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D97" w:rsidRDefault="00721D97" w:rsidP="00721D97">
      <w:pPr>
        <w:rPr>
          <w:b/>
          <w:sz w:val="24"/>
        </w:rPr>
      </w:pPr>
      <w:r>
        <w:rPr>
          <w:b/>
          <w:sz w:val="24"/>
        </w:rPr>
        <w:t>Starting Out With C++: Early Objects, Sixth Edition</w:t>
      </w:r>
    </w:p>
    <w:p w:rsidR="00721D97" w:rsidRDefault="00721D97" w:rsidP="00721D97">
      <w:pPr>
        <w:rPr>
          <w:rFonts w:ascii="Courier 10cpi" w:hAnsi="Courier 10cpi"/>
          <w:b/>
          <w:sz w:val="24"/>
        </w:rPr>
      </w:pPr>
      <w:r>
        <w:rPr>
          <w:b/>
          <w:sz w:val="24"/>
        </w:rPr>
        <w:t>Solutions to Review Questions</w:t>
      </w:r>
    </w:p>
    <w:p w:rsidR="00721D97" w:rsidRDefault="00721D97" w:rsidP="00721D97">
      <w:pPr>
        <w:ind w:right="-90"/>
        <w:rPr>
          <w:rFonts w:ascii="Courier 10cpi" w:hAnsi="Courier 10cpi"/>
          <w:sz w:val="24"/>
        </w:rPr>
      </w:pPr>
    </w:p>
    <w:p w:rsidR="00721D97" w:rsidRDefault="00721D97" w:rsidP="00721D97">
      <w:pPr>
        <w:rPr>
          <w:sz w:val="24"/>
        </w:rPr>
      </w:pPr>
      <w:r>
        <w:rPr>
          <w:b/>
          <w:sz w:val="24"/>
        </w:rPr>
        <w:t>Chapter 1</w:t>
      </w:r>
    </w:p>
    <w:p w:rsidR="00721D97" w:rsidRDefault="00721D97" w:rsidP="00721D97">
      <w:pPr>
        <w:rPr>
          <w:sz w:val="24"/>
        </w:rPr>
      </w:pPr>
    </w:p>
    <w:p w:rsidR="00721D97" w:rsidRDefault="00721D97" w:rsidP="00721D97">
      <w:pPr>
        <w:spacing w:after="20"/>
        <w:rPr>
          <w:sz w:val="24"/>
        </w:rPr>
      </w:pPr>
      <w:r>
        <w:rPr>
          <w:sz w:val="24"/>
        </w:rPr>
        <w:t xml:space="preserve">  1. programmed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12. </w:t>
      </w:r>
      <w:proofErr w:type="gramStart"/>
      <w:r>
        <w:rPr>
          <w:sz w:val="24"/>
        </w:rPr>
        <w:t>key</w:t>
      </w:r>
      <w:proofErr w:type="gramEnd"/>
    </w:p>
    <w:p w:rsidR="00721D97" w:rsidRDefault="00721D97" w:rsidP="00721D97">
      <w:pPr>
        <w:spacing w:after="20"/>
        <w:rPr>
          <w:sz w:val="24"/>
        </w:rPr>
      </w:pPr>
      <w:r>
        <w:rPr>
          <w:sz w:val="24"/>
        </w:rPr>
        <w:t xml:space="preserve">  2. CPU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13. </w:t>
      </w:r>
      <w:proofErr w:type="gramStart"/>
      <w:r>
        <w:rPr>
          <w:sz w:val="24"/>
        </w:rPr>
        <w:t>programmer-defined</w:t>
      </w:r>
      <w:proofErr w:type="gramEnd"/>
      <w:r>
        <w:rPr>
          <w:sz w:val="24"/>
        </w:rPr>
        <w:t xml:space="preserve"> symbols</w:t>
      </w:r>
    </w:p>
    <w:p w:rsidR="00721D97" w:rsidRDefault="00721D97" w:rsidP="00721D97">
      <w:pPr>
        <w:spacing w:after="20"/>
        <w:rPr>
          <w:sz w:val="24"/>
        </w:rPr>
      </w:pPr>
      <w:r>
        <w:rPr>
          <w:sz w:val="24"/>
        </w:rPr>
        <w:t xml:space="preserve">  3. </w:t>
      </w:r>
      <w:proofErr w:type="gramStart"/>
      <w:r>
        <w:rPr>
          <w:sz w:val="24"/>
        </w:rPr>
        <w:t>arithmetic</w:t>
      </w:r>
      <w:proofErr w:type="gramEnd"/>
      <w:r>
        <w:rPr>
          <w:sz w:val="24"/>
        </w:rPr>
        <w:t xml:space="preserve"> logic unit (ALU) and control unit</w:t>
      </w:r>
      <w:r>
        <w:rPr>
          <w:sz w:val="24"/>
        </w:rPr>
        <w:tab/>
      </w:r>
      <w:r>
        <w:rPr>
          <w:sz w:val="24"/>
        </w:rPr>
        <w:tab/>
        <w:t>14. Operators</w:t>
      </w:r>
      <w:r>
        <w:rPr>
          <w:sz w:val="24"/>
        </w:rPr>
        <w:tab/>
      </w:r>
      <w:r>
        <w:rPr>
          <w:sz w:val="24"/>
        </w:rPr>
        <w:tab/>
      </w:r>
    </w:p>
    <w:p w:rsidR="00721D97" w:rsidRDefault="00721D97" w:rsidP="00721D97">
      <w:pPr>
        <w:spacing w:after="20"/>
        <w:rPr>
          <w:sz w:val="24"/>
        </w:rPr>
      </w:pPr>
      <w:r>
        <w:rPr>
          <w:sz w:val="24"/>
        </w:rPr>
        <w:t xml:space="preserve">  4. disk drive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15. Punctuation</w:t>
      </w:r>
    </w:p>
    <w:p w:rsidR="00721D97" w:rsidRDefault="00721D97" w:rsidP="00721D97">
      <w:pPr>
        <w:spacing w:after="20"/>
        <w:rPr>
          <w:sz w:val="24"/>
        </w:rPr>
      </w:pPr>
      <w:r>
        <w:rPr>
          <w:sz w:val="24"/>
        </w:rPr>
        <w:t xml:space="preserve">  5. </w:t>
      </w:r>
      <w:proofErr w:type="gramStart"/>
      <w:r>
        <w:rPr>
          <w:sz w:val="24"/>
        </w:rPr>
        <w:t>operating</w:t>
      </w:r>
      <w:proofErr w:type="gramEnd"/>
      <w:r>
        <w:rPr>
          <w:sz w:val="24"/>
        </w:rPr>
        <w:t xml:space="preserve"> systems and application software</w:t>
      </w:r>
      <w:r>
        <w:rPr>
          <w:sz w:val="24"/>
        </w:rPr>
        <w:tab/>
      </w:r>
      <w:r>
        <w:rPr>
          <w:sz w:val="24"/>
        </w:rPr>
        <w:tab/>
        <w:t xml:space="preserve">16. </w:t>
      </w:r>
      <w:proofErr w:type="gramStart"/>
      <w:r>
        <w:rPr>
          <w:sz w:val="24"/>
        </w:rPr>
        <w:t>syntax</w:t>
      </w:r>
      <w:proofErr w:type="gramEnd"/>
    </w:p>
    <w:p w:rsidR="00721D97" w:rsidRDefault="00721D97" w:rsidP="00721D97">
      <w:pPr>
        <w:spacing w:after="20"/>
        <w:rPr>
          <w:sz w:val="24"/>
        </w:rPr>
      </w:pPr>
      <w:r>
        <w:rPr>
          <w:sz w:val="24"/>
        </w:rPr>
        <w:t xml:space="preserve">  6. </w:t>
      </w:r>
      <w:proofErr w:type="gramStart"/>
      <w:r>
        <w:rPr>
          <w:sz w:val="24"/>
        </w:rPr>
        <w:t>instructions</w:t>
      </w:r>
      <w:proofErr w:type="gramEnd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17. </w:t>
      </w:r>
      <w:proofErr w:type="gramStart"/>
      <w:r>
        <w:rPr>
          <w:sz w:val="24"/>
        </w:rPr>
        <w:t>variable</w:t>
      </w:r>
      <w:proofErr w:type="gramEnd"/>
    </w:p>
    <w:p w:rsidR="00721D97" w:rsidRDefault="00721D97" w:rsidP="00721D97">
      <w:pPr>
        <w:spacing w:after="20"/>
        <w:rPr>
          <w:sz w:val="24"/>
        </w:rPr>
      </w:pPr>
      <w:r>
        <w:rPr>
          <w:sz w:val="24"/>
        </w:rPr>
        <w:t xml:space="preserve">  7. </w:t>
      </w:r>
      <w:proofErr w:type="gramStart"/>
      <w:r>
        <w:rPr>
          <w:sz w:val="24"/>
        </w:rPr>
        <w:t>programming</w:t>
      </w:r>
      <w:proofErr w:type="gramEnd"/>
      <w:r>
        <w:rPr>
          <w:sz w:val="24"/>
        </w:rPr>
        <w:t xml:space="preserve"> language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18. </w:t>
      </w:r>
      <w:proofErr w:type="gramStart"/>
      <w:r>
        <w:rPr>
          <w:sz w:val="24"/>
        </w:rPr>
        <w:t>defined</w:t>
      </w:r>
      <w:proofErr w:type="gramEnd"/>
      <w:r>
        <w:rPr>
          <w:sz w:val="24"/>
        </w:rPr>
        <w:t xml:space="preserve"> (or declared)</w:t>
      </w:r>
    </w:p>
    <w:p w:rsidR="00721D97" w:rsidRDefault="00721D97" w:rsidP="00721D97">
      <w:pPr>
        <w:spacing w:after="20"/>
        <w:rPr>
          <w:sz w:val="24"/>
        </w:rPr>
      </w:pPr>
      <w:r>
        <w:rPr>
          <w:sz w:val="24"/>
        </w:rPr>
        <w:t xml:space="preserve">  8. Machine language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19. </w:t>
      </w:r>
      <w:proofErr w:type="gramStart"/>
      <w:r>
        <w:rPr>
          <w:sz w:val="24"/>
        </w:rPr>
        <w:t>input</w:t>
      </w:r>
      <w:proofErr w:type="gramEnd"/>
      <w:r>
        <w:rPr>
          <w:sz w:val="24"/>
        </w:rPr>
        <w:t>, processing, output</w:t>
      </w:r>
    </w:p>
    <w:p w:rsidR="00721D97" w:rsidRDefault="00721D97" w:rsidP="00721D97">
      <w:pPr>
        <w:spacing w:after="20"/>
        <w:rPr>
          <w:sz w:val="24"/>
        </w:rPr>
      </w:pPr>
      <w:r>
        <w:rPr>
          <w:sz w:val="24"/>
        </w:rPr>
        <w:t xml:space="preserve">  9. High-level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20. Input</w:t>
      </w:r>
    </w:p>
    <w:p w:rsidR="00721D97" w:rsidRDefault="00721D97" w:rsidP="00721D97">
      <w:pPr>
        <w:spacing w:after="20"/>
        <w:rPr>
          <w:sz w:val="24"/>
        </w:rPr>
      </w:pPr>
      <w:r>
        <w:rPr>
          <w:sz w:val="24"/>
        </w:rPr>
        <w:t>10. Low-level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21. Output</w:t>
      </w:r>
    </w:p>
    <w:p w:rsidR="00721D97" w:rsidRDefault="00721D97" w:rsidP="00721D97">
      <w:pPr>
        <w:spacing w:after="20"/>
        <w:rPr>
          <w:sz w:val="24"/>
        </w:rPr>
      </w:pPr>
      <w:r>
        <w:rPr>
          <w:sz w:val="24"/>
        </w:rPr>
        <w:t xml:space="preserve">11. </w:t>
      </w:r>
      <w:proofErr w:type="gramStart"/>
      <w:r>
        <w:rPr>
          <w:sz w:val="24"/>
        </w:rPr>
        <w:t>portability</w:t>
      </w:r>
      <w:proofErr w:type="gramEnd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22. </w:t>
      </w:r>
      <w:proofErr w:type="gramStart"/>
      <w:r>
        <w:rPr>
          <w:sz w:val="24"/>
        </w:rPr>
        <w:t>hierarchy</w:t>
      </w:r>
      <w:proofErr w:type="gramEnd"/>
      <w:r>
        <w:rPr>
          <w:sz w:val="24"/>
        </w:rPr>
        <w:t xml:space="preserve"> chart</w:t>
      </w:r>
    </w:p>
    <w:p w:rsidR="00721D97" w:rsidRDefault="00721D97" w:rsidP="00721D97">
      <w:pPr>
        <w:rPr>
          <w:sz w:val="24"/>
        </w:rPr>
      </w:pPr>
    </w:p>
    <w:p w:rsidR="00721D97" w:rsidRDefault="00721D97" w:rsidP="00721D97">
      <w:pPr>
        <w:spacing w:after="120"/>
        <w:ind w:left="360" w:hanging="360"/>
        <w:jc w:val="both"/>
        <w:rPr>
          <w:sz w:val="24"/>
        </w:rPr>
      </w:pPr>
      <w:r>
        <w:rPr>
          <w:sz w:val="24"/>
        </w:rPr>
        <w:t>23. Main memory, or RAM, is volatile, which means its contents are erased when power is removed from the computer. Secondary memory, such as a disk or CD, does not lose its contents when power is removed from the computer.</w:t>
      </w:r>
    </w:p>
    <w:p w:rsidR="00721D97" w:rsidRDefault="00721D97" w:rsidP="00721D97">
      <w:pPr>
        <w:spacing w:after="120"/>
        <w:ind w:left="360" w:hanging="360"/>
        <w:jc w:val="both"/>
        <w:rPr>
          <w:sz w:val="24"/>
        </w:rPr>
      </w:pPr>
      <w:r>
        <w:rPr>
          <w:sz w:val="24"/>
        </w:rPr>
        <w:t xml:space="preserve">24. An operating system is a set of programs that manages the computer's hardware devices and controls their processes. Application software </w:t>
      </w:r>
      <w:proofErr w:type="gramStart"/>
      <w:r>
        <w:rPr>
          <w:sz w:val="24"/>
        </w:rPr>
        <w:t>are</w:t>
      </w:r>
      <w:proofErr w:type="gramEnd"/>
      <w:r>
        <w:rPr>
          <w:sz w:val="24"/>
        </w:rPr>
        <w:t xml:space="preserve"> programs that users use to solve specific problems or perform general operations.</w:t>
      </w:r>
    </w:p>
    <w:p w:rsidR="00721D97" w:rsidRDefault="00721D97" w:rsidP="00721D97">
      <w:pPr>
        <w:spacing w:after="120"/>
        <w:ind w:left="360" w:hanging="360"/>
        <w:jc w:val="both"/>
        <w:rPr>
          <w:sz w:val="24"/>
        </w:rPr>
      </w:pPr>
      <w:r>
        <w:rPr>
          <w:sz w:val="24"/>
        </w:rPr>
        <w:t>25. A syntax error is the misuse of a key word, operator, punctuation, or other part of the programming language. A logical error is a mistake that tells the computer to carry out a task incorrectly or to carry out tasks in the wrong order.  It causes the program to produce the wrong results.</w:t>
      </w:r>
    </w:p>
    <w:p w:rsidR="00721D97" w:rsidRDefault="00721D97" w:rsidP="00721D97">
      <w:pPr>
        <w:ind w:left="720" w:hanging="720"/>
        <w:rPr>
          <w:sz w:val="24"/>
        </w:rPr>
      </w:pPr>
      <w:r>
        <w:rPr>
          <w:sz w:val="24"/>
        </w:rPr>
        <w:t>26.  Hierarchy Chart:</w:t>
      </w:r>
    </w:p>
    <w:p w:rsidR="00721D97" w:rsidRDefault="00721D97" w:rsidP="00721D97">
      <w:pPr>
        <w:ind w:left="720" w:hanging="720"/>
        <w:rPr>
          <w:sz w:val="24"/>
        </w:rPr>
      </w:pPr>
    </w:p>
    <w:p w:rsidR="00721D97" w:rsidRDefault="00721D97" w:rsidP="00721D97">
      <w:pPr>
        <w:ind w:left="720" w:hanging="720"/>
        <w:rPr>
          <w:sz w:val="24"/>
        </w:rPr>
      </w:pPr>
      <w:r>
        <w:rPr>
          <w:noProof/>
        </w:rPr>
        <w:pict>
          <v:group id="_x0000_s1026" style="position:absolute;left:0;text-align:left;margin-left:31.05pt;margin-top:-.15pt;width:369pt;height:117pt;z-index:251660288" coordorigin="2061,3240" coordsize="7380,2340">
            <v:line id="_x0000_s1027" style="position:absolute" from="4221,3964" to="4221,4144"/>
            <v:line id="_x0000_s1028" style="position:absolute" from="8541,3964" to="8541,4144"/>
            <v:line id="_x0000_s1029" style="position:absolute" from="5301,4864" to="5301,5044"/>
            <v:line id="_x0000_s1030" style="position:absolute" from="4221,4684" to="4221,4864"/>
            <v:line id="_x0000_s1031" style="position:absolute" from="4221,3964" to="8541,3964"/>
            <v:rect id="_x0000_s1032" style="position:absolute;left:5481;top:3240;width:1800;height:540">
              <v:textbox style="mso-next-textbox:#_x0000_s1032">
                <w:txbxContent>
                  <w:p w:rsidR="00721D97" w:rsidRDefault="00721D97" w:rsidP="00721D97">
                    <w:pPr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Calculate Customer's</w:t>
                    </w:r>
                  </w:p>
                  <w:p w:rsidR="00721D97" w:rsidRDefault="00721D97" w:rsidP="00721D97">
                    <w:pPr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Available Credit</w:t>
                    </w:r>
                  </w:p>
                </w:txbxContent>
              </v:textbox>
            </v:rect>
            <v:rect id="_x0000_s1033" style="position:absolute;left:3501;top:4140;width:1440;height:540">
              <v:textbox style="mso-next-textbox:#_x0000_s1033">
                <w:txbxContent>
                  <w:p w:rsidR="00721D97" w:rsidRDefault="00721D97" w:rsidP="00721D97">
                    <w:pPr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Get Inputs</w:t>
                    </w:r>
                  </w:p>
                </w:txbxContent>
              </v:textbox>
            </v:rect>
            <v:rect id="_x0000_s1034" style="position:absolute;left:4401;top:5040;width:1620;height:540">
              <v:textbox style="mso-next-textbox:#_x0000_s1034">
                <w:txbxContent>
                  <w:p w:rsidR="00721D97" w:rsidRDefault="00721D97" w:rsidP="00721D97">
                    <w:pPr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Read Credit Used</w:t>
                    </w:r>
                  </w:p>
                </w:txbxContent>
              </v:textbox>
            </v:rect>
            <v:rect id="_x0000_s1035" style="position:absolute;left:2061;top:5040;width:1440;height:540">
              <v:textbox style="mso-next-textbox:#_x0000_s1035">
                <w:txbxContent>
                  <w:p w:rsidR="00721D97" w:rsidRDefault="00721D97" w:rsidP="00721D97">
                    <w:pPr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Read Max Credit</w:t>
                    </w:r>
                  </w:p>
                </w:txbxContent>
              </v:textbox>
            </v:rect>
            <v:rect id="_x0000_s1036" style="position:absolute;left:7641;top:4140;width:1800;height:540">
              <v:textbox style="mso-next-textbox:#_x0000_s1036">
                <w:txbxContent>
                  <w:p w:rsidR="00721D97" w:rsidRDefault="00721D97" w:rsidP="00721D97">
                    <w:pPr>
                      <w:pStyle w:val="BodyText"/>
                    </w:pPr>
                    <w:proofErr w:type="gramStart"/>
                    <w:r>
                      <w:t>Calculate  and</w:t>
                    </w:r>
                    <w:proofErr w:type="gramEnd"/>
                    <w:r>
                      <w:t xml:space="preserve">  Display Available Credit</w:t>
                    </w:r>
                  </w:p>
                </w:txbxContent>
              </v:textbox>
            </v:rect>
            <v:line id="_x0000_s1037" style="position:absolute" from="2781,4864" to="5301,4864"/>
            <v:line id="_x0000_s1038" style="position:absolute" from="2781,4864" to="2781,5044"/>
            <v:line id="_x0000_s1039" style="position:absolute" from="6381,3780" to="6381,3960"/>
          </v:group>
        </w:pict>
      </w:r>
    </w:p>
    <w:p w:rsidR="00721D97" w:rsidRDefault="00721D97" w:rsidP="00721D97">
      <w:pPr>
        <w:ind w:left="720" w:hanging="720"/>
        <w:rPr>
          <w:sz w:val="24"/>
        </w:rPr>
      </w:pPr>
    </w:p>
    <w:p w:rsidR="00721D97" w:rsidRDefault="00721D97" w:rsidP="00721D97">
      <w:pPr>
        <w:ind w:left="720" w:hanging="720"/>
        <w:rPr>
          <w:sz w:val="24"/>
        </w:rPr>
      </w:pPr>
    </w:p>
    <w:p w:rsidR="00721D97" w:rsidRDefault="00721D97" w:rsidP="00721D97">
      <w:pPr>
        <w:ind w:left="720" w:hanging="720"/>
        <w:rPr>
          <w:sz w:val="24"/>
        </w:rPr>
      </w:pPr>
    </w:p>
    <w:p w:rsidR="00721D97" w:rsidRDefault="00721D97" w:rsidP="00721D97">
      <w:pPr>
        <w:ind w:left="720" w:hanging="720"/>
        <w:rPr>
          <w:sz w:val="24"/>
        </w:rPr>
      </w:pPr>
    </w:p>
    <w:p w:rsidR="00721D97" w:rsidRDefault="00721D97" w:rsidP="00721D97">
      <w:pPr>
        <w:ind w:left="720" w:hanging="720"/>
        <w:rPr>
          <w:sz w:val="24"/>
        </w:rPr>
      </w:pPr>
    </w:p>
    <w:p w:rsidR="00721D97" w:rsidRDefault="00721D97" w:rsidP="00721D97">
      <w:pPr>
        <w:ind w:left="720" w:hanging="720"/>
        <w:rPr>
          <w:sz w:val="24"/>
        </w:rPr>
      </w:pPr>
    </w:p>
    <w:p w:rsidR="00721D97" w:rsidRDefault="00721D97" w:rsidP="00721D97">
      <w:pPr>
        <w:ind w:left="720" w:hanging="720"/>
        <w:rPr>
          <w:sz w:val="24"/>
        </w:rPr>
      </w:pPr>
    </w:p>
    <w:p w:rsidR="00721D97" w:rsidRDefault="00721D97" w:rsidP="00721D97">
      <w:pPr>
        <w:ind w:left="720" w:hanging="720"/>
        <w:rPr>
          <w:sz w:val="24"/>
        </w:rPr>
      </w:pPr>
    </w:p>
    <w:p w:rsidR="00721D97" w:rsidRPr="0016494B" w:rsidRDefault="00721D97" w:rsidP="00721D97">
      <w:pPr>
        <w:ind w:left="720" w:hanging="720"/>
        <w:rPr>
          <w:rFonts w:ascii="Courier New" w:hAnsi="Courier New" w:cs="Courier New"/>
          <w:i/>
          <w:sz w:val="22"/>
          <w:szCs w:val="22"/>
        </w:rPr>
      </w:pPr>
      <w:r>
        <w:rPr>
          <w:sz w:val="24"/>
        </w:rPr>
        <w:br w:type="page"/>
      </w:r>
      <w:r>
        <w:rPr>
          <w:sz w:val="24"/>
        </w:rPr>
        <w:lastRenderedPageBreak/>
        <w:t xml:space="preserve">27. </w:t>
      </w:r>
      <w:r w:rsidRPr="0016494B">
        <w:rPr>
          <w:rFonts w:ascii="Courier New" w:hAnsi="Courier New" w:cs="Courier New"/>
          <w:i/>
          <w:sz w:val="22"/>
          <w:szCs w:val="22"/>
        </w:rPr>
        <w:t xml:space="preserve">Account Balance High Level </w:t>
      </w:r>
      <w:proofErr w:type="spellStart"/>
      <w:r w:rsidRPr="0016494B">
        <w:rPr>
          <w:rFonts w:ascii="Courier New" w:hAnsi="Courier New" w:cs="Courier New"/>
          <w:i/>
          <w:sz w:val="22"/>
          <w:szCs w:val="22"/>
        </w:rPr>
        <w:t>Pseudocode</w:t>
      </w:r>
      <w:proofErr w:type="spellEnd"/>
    </w:p>
    <w:p w:rsidR="00721D97" w:rsidRPr="0016494B" w:rsidRDefault="00721D97" w:rsidP="00721D97">
      <w:pPr>
        <w:ind w:firstLineChars="337" w:firstLine="741"/>
        <w:rPr>
          <w:rFonts w:ascii="Courier New" w:hAnsi="Courier New" w:cs="Courier New"/>
          <w:i/>
          <w:sz w:val="22"/>
          <w:szCs w:val="22"/>
        </w:rPr>
      </w:pPr>
      <w:r w:rsidRPr="0016494B">
        <w:rPr>
          <w:rFonts w:ascii="Courier New" w:hAnsi="Courier New" w:cs="Courier New"/>
          <w:i/>
          <w:sz w:val="22"/>
          <w:szCs w:val="22"/>
        </w:rPr>
        <w:t>Have user input starting balance</w:t>
      </w:r>
    </w:p>
    <w:p w:rsidR="00721D97" w:rsidRPr="0016494B" w:rsidRDefault="00721D97" w:rsidP="00721D97">
      <w:pPr>
        <w:ind w:firstLineChars="337" w:firstLine="741"/>
        <w:rPr>
          <w:rFonts w:ascii="Courier New" w:hAnsi="Courier New" w:cs="Courier New"/>
          <w:i/>
          <w:sz w:val="22"/>
          <w:szCs w:val="22"/>
        </w:rPr>
      </w:pPr>
      <w:r w:rsidRPr="0016494B">
        <w:rPr>
          <w:rFonts w:ascii="Courier New" w:hAnsi="Courier New" w:cs="Courier New"/>
          <w:i/>
          <w:sz w:val="22"/>
          <w:szCs w:val="22"/>
        </w:rPr>
        <w:t xml:space="preserve">Have user input total deposits </w:t>
      </w:r>
    </w:p>
    <w:p w:rsidR="00721D97" w:rsidRPr="0016494B" w:rsidRDefault="00721D97" w:rsidP="00721D97">
      <w:pPr>
        <w:ind w:firstLineChars="337" w:firstLine="741"/>
        <w:rPr>
          <w:rFonts w:ascii="Courier New" w:hAnsi="Courier New" w:cs="Courier New"/>
          <w:i/>
          <w:sz w:val="22"/>
          <w:szCs w:val="22"/>
        </w:rPr>
      </w:pPr>
      <w:r w:rsidRPr="0016494B">
        <w:rPr>
          <w:rFonts w:ascii="Courier New" w:hAnsi="Courier New" w:cs="Courier New"/>
          <w:i/>
          <w:sz w:val="22"/>
          <w:szCs w:val="22"/>
        </w:rPr>
        <w:t>Have user input total withdrawals</w:t>
      </w:r>
    </w:p>
    <w:p w:rsidR="00721D97" w:rsidRPr="0016494B" w:rsidRDefault="00721D97" w:rsidP="00721D97">
      <w:pPr>
        <w:ind w:firstLineChars="337" w:firstLine="741"/>
        <w:rPr>
          <w:rFonts w:ascii="Courier New" w:hAnsi="Courier New" w:cs="Courier New"/>
          <w:i/>
          <w:sz w:val="22"/>
          <w:szCs w:val="22"/>
        </w:rPr>
      </w:pPr>
      <w:r w:rsidRPr="0016494B">
        <w:rPr>
          <w:rFonts w:ascii="Courier New" w:hAnsi="Courier New" w:cs="Courier New"/>
          <w:i/>
          <w:sz w:val="22"/>
          <w:szCs w:val="22"/>
        </w:rPr>
        <w:t>Calculate current balance</w:t>
      </w:r>
    </w:p>
    <w:p w:rsidR="00721D97" w:rsidRPr="0016494B" w:rsidRDefault="00721D97" w:rsidP="00721D97">
      <w:pPr>
        <w:ind w:firstLineChars="337" w:firstLine="741"/>
        <w:rPr>
          <w:rFonts w:ascii="Courier New" w:hAnsi="Courier New" w:cs="Courier New"/>
          <w:i/>
          <w:sz w:val="22"/>
          <w:szCs w:val="22"/>
        </w:rPr>
      </w:pPr>
      <w:r w:rsidRPr="0016494B">
        <w:rPr>
          <w:rFonts w:ascii="Courier New" w:hAnsi="Courier New" w:cs="Courier New"/>
          <w:i/>
          <w:sz w:val="22"/>
          <w:szCs w:val="22"/>
        </w:rPr>
        <w:t>Display current balance</w:t>
      </w:r>
    </w:p>
    <w:p w:rsidR="00721D97" w:rsidRPr="0016494B" w:rsidRDefault="00721D97" w:rsidP="00721D97">
      <w:pPr>
        <w:ind w:firstLineChars="337" w:firstLine="741"/>
        <w:rPr>
          <w:i/>
          <w:sz w:val="22"/>
          <w:szCs w:val="22"/>
        </w:rPr>
      </w:pPr>
    </w:p>
    <w:p w:rsidR="00721D97" w:rsidRPr="0016494B" w:rsidRDefault="00721D97" w:rsidP="00721D97">
      <w:pPr>
        <w:ind w:firstLineChars="187" w:firstLine="411"/>
        <w:rPr>
          <w:rFonts w:ascii="Courier New" w:hAnsi="Courier New" w:cs="Courier New"/>
          <w:i/>
          <w:sz w:val="22"/>
          <w:szCs w:val="22"/>
        </w:rPr>
      </w:pPr>
      <w:r w:rsidRPr="0016494B">
        <w:rPr>
          <w:rFonts w:ascii="Courier New" w:hAnsi="Courier New" w:cs="Courier New"/>
          <w:i/>
          <w:sz w:val="22"/>
          <w:szCs w:val="22"/>
        </w:rPr>
        <w:t xml:space="preserve">Account Balance Detailed </w:t>
      </w:r>
      <w:proofErr w:type="spellStart"/>
      <w:r w:rsidRPr="0016494B">
        <w:rPr>
          <w:rFonts w:ascii="Courier New" w:hAnsi="Courier New" w:cs="Courier New"/>
          <w:i/>
          <w:sz w:val="22"/>
          <w:szCs w:val="22"/>
        </w:rPr>
        <w:t>Pseudocode</w:t>
      </w:r>
      <w:proofErr w:type="spellEnd"/>
    </w:p>
    <w:p w:rsidR="00721D97" w:rsidRPr="0016494B" w:rsidRDefault="00721D97" w:rsidP="00721D97">
      <w:pPr>
        <w:ind w:firstLineChars="337" w:firstLine="741"/>
        <w:rPr>
          <w:rFonts w:ascii="Courier New" w:hAnsi="Courier New" w:cs="Courier New"/>
          <w:i/>
          <w:sz w:val="22"/>
          <w:szCs w:val="22"/>
        </w:rPr>
      </w:pPr>
      <w:r w:rsidRPr="0016494B">
        <w:rPr>
          <w:rFonts w:ascii="Courier New" w:hAnsi="Courier New" w:cs="Courier New"/>
          <w:i/>
          <w:sz w:val="22"/>
          <w:szCs w:val="22"/>
        </w:rPr>
        <w:t xml:space="preserve">Input </w:t>
      </w:r>
      <w:proofErr w:type="spellStart"/>
      <w:r w:rsidRPr="0016494B">
        <w:rPr>
          <w:rFonts w:ascii="Courier New" w:hAnsi="Courier New" w:cs="Courier New"/>
          <w:i/>
          <w:sz w:val="22"/>
          <w:szCs w:val="22"/>
        </w:rPr>
        <w:t>startBalance</w:t>
      </w:r>
      <w:proofErr w:type="spellEnd"/>
      <w:r w:rsidRPr="0016494B">
        <w:rPr>
          <w:rFonts w:ascii="Courier New" w:hAnsi="Courier New" w:cs="Courier New"/>
          <w:i/>
          <w:sz w:val="22"/>
          <w:szCs w:val="22"/>
        </w:rPr>
        <w:t xml:space="preserve">           // with prompt</w:t>
      </w:r>
    </w:p>
    <w:p w:rsidR="00721D97" w:rsidRPr="0016494B" w:rsidRDefault="00721D97" w:rsidP="00721D97">
      <w:pPr>
        <w:ind w:firstLineChars="337" w:firstLine="741"/>
        <w:rPr>
          <w:rFonts w:ascii="Courier New" w:hAnsi="Courier New" w:cs="Courier New"/>
          <w:i/>
          <w:sz w:val="22"/>
          <w:szCs w:val="22"/>
        </w:rPr>
      </w:pPr>
      <w:r w:rsidRPr="0016494B">
        <w:rPr>
          <w:rFonts w:ascii="Courier New" w:hAnsi="Courier New" w:cs="Courier New"/>
          <w:i/>
          <w:sz w:val="22"/>
          <w:szCs w:val="22"/>
        </w:rPr>
        <w:t xml:space="preserve">Input </w:t>
      </w:r>
      <w:proofErr w:type="spellStart"/>
      <w:r w:rsidRPr="0016494B">
        <w:rPr>
          <w:rFonts w:ascii="Courier New" w:hAnsi="Courier New" w:cs="Courier New"/>
          <w:i/>
          <w:sz w:val="22"/>
          <w:szCs w:val="22"/>
        </w:rPr>
        <w:t>totalDeposits</w:t>
      </w:r>
      <w:proofErr w:type="spellEnd"/>
      <w:r w:rsidRPr="0016494B">
        <w:rPr>
          <w:rFonts w:ascii="Courier New" w:hAnsi="Courier New" w:cs="Courier New"/>
          <w:i/>
          <w:sz w:val="22"/>
          <w:szCs w:val="22"/>
        </w:rPr>
        <w:t xml:space="preserve">          // with prompt </w:t>
      </w:r>
    </w:p>
    <w:p w:rsidR="00721D97" w:rsidRPr="0016494B" w:rsidRDefault="00721D97" w:rsidP="00721D97">
      <w:pPr>
        <w:ind w:firstLineChars="337" w:firstLine="741"/>
        <w:rPr>
          <w:rFonts w:ascii="Courier New" w:hAnsi="Courier New" w:cs="Courier New"/>
          <w:i/>
          <w:sz w:val="22"/>
          <w:szCs w:val="22"/>
        </w:rPr>
      </w:pPr>
      <w:r w:rsidRPr="0016494B">
        <w:rPr>
          <w:rFonts w:ascii="Courier New" w:hAnsi="Courier New" w:cs="Courier New"/>
          <w:i/>
          <w:sz w:val="22"/>
          <w:szCs w:val="22"/>
        </w:rPr>
        <w:t xml:space="preserve">Input </w:t>
      </w:r>
      <w:proofErr w:type="spellStart"/>
      <w:r w:rsidRPr="0016494B">
        <w:rPr>
          <w:rFonts w:ascii="Courier New" w:hAnsi="Courier New" w:cs="Courier New"/>
          <w:i/>
          <w:sz w:val="22"/>
          <w:szCs w:val="22"/>
        </w:rPr>
        <w:t>totalWithdrawals</w:t>
      </w:r>
      <w:proofErr w:type="spellEnd"/>
      <w:r w:rsidRPr="0016494B">
        <w:rPr>
          <w:rFonts w:ascii="Courier New" w:hAnsi="Courier New" w:cs="Courier New"/>
          <w:i/>
          <w:sz w:val="22"/>
          <w:szCs w:val="22"/>
        </w:rPr>
        <w:t xml:space="preserve">       // with prompt</w:t>
      </w:r>
    </w:p>
    <w:p w:rsidR="00721D97" w:rsidRPr="0016494B" w:rsidRDefault="00721D97" w:rsidP="00721D97">
      <w:pPr>
        <w:ind w:firstLineChars="337" w:firstLine="741"/>
        <w:rPr>
          <w:rFonts w:ascii="Courier New" w:hAnsi="Courier New" w:cs="Courier New"/>
          <w:i/>
          <w:sz w:val="22"/>
          <w:szCs w:val="22"/>
        </w:rPr>
      </w:pPr>
      <w:proofErr w:type="spellStart"/>
      <w:proofErr w:type="gramStart"/>
      <w:r w:rsidRPr="0016494B">
        <w:rPr>
          <w:rFonts w:ascii="Courier New" w:hAnsi="Courier New" w:cs="Courier New"/>
          <w:i/>
          <w:sz w:val="22"/>
          <w:szCs w:val="22"/>
        </w:rPr>
        <w:t>currentBalance</w:t>
      </w:r>
      <w:proofErr w:type="spellEnd"/>
      <w:proofErr w:type="gramEnd"/>
      <w:r w:rsidRPr="0016494B">
        <w:rPr>
          <w:rFonts w:ascii="Courier New" w:hAnsi="Courier New" w:cs="Courier New"/>
          <w:i/>
          <w:sz w:val="22"/>
          <w:szCs w:val="22"/>
        </w:rPr>
        <w:t xml:space="preserve"> = </w:t>
      </w:r>
      <w:proofErr w:type="spellStart"/>
      <w:r w:rsidRPr="0016494B">
        <w:rPr>
          <w:rFonts w:ascii="Courier New" w:hAnsi="Courier New" w:cs="Courier New"/>
          <w:i/>
          <w:sz w:val="22"/>
          <w:szCs w:val="22"/>
        </w:rPr>
        <w:t>startBalance</w:t>
      </w:r>
      <w:proofErr w:type="spellEnd"/>
      <w:r w:rsidRPr="0016494B">
        <w:rPr>
          <w:rFonts w:ascii="Courier New" w:hAnsi="Courier New" w:cs="Courier New"/>
          <w:i/>
          <w:sz w:val="22"/>
          <w:szCs w:val="22"/>
        </w:rPr>
        <w:t xml:space="preserve"> + </w:t>
      </w:r>
      <w:proofErr w:type="spellStart"/>
      <w:r w:rsidRPr="0016494B">
        <w:rPr>
          <w:rFonts w:ascii="Courier New" w:hAnsi="Courier New" w:cs="Courier New"/>
          <w:i/>
          <w:sz w:val="22"/>
          <w:szCs w:val="22"/>
        </w:rPr>
        <w:t>totalDeposits</w:t>
      </w:r>
      <w:proofErr w:type="spellEnd"/>
      <w:r w:rsidRPr="0016494B">
        <w:rPr>
          <w:rFonts w:ascii="Courier New" w:hAnsi="Courier New" w:cs="Courier New"/>
          <w:i/>
          <w:sz w:val="22"/>
          <w:szCs w:val="22"/>
        </w:rPr>
        <w:t xml:space="preserve"> - </w:t>
      </w:r>
      <w:proofErr w:type="spellStart"/>
      <w:r w:rsidRPr="0016494B">
        <w:rPr>
          <w:rFonts w:ascii="Courier New" w:hAnsi="Courier New" w:cs="Courier New"/>
          <w:i/>
          <w:sz w:val="22"/>
          <w:szCs w:val="22"/>
        </w:rPr>
        <w:t>totalWithdrawals</w:t>
      </w:r>
      <w:proofErr w:type="spellEnd"/>
    </w:p>
    <w:p w:rsidR="00721D97" w:rsidRPr="0016494B" w:rsidRDefault="00721D97" w:rsidP="00721D97">
      <w:pPr>
        <w:ind w:firstLineChars="337" w:firstLine="741"/>
        <w:rPr>
          <w:rFonts w:ascii="Courier New" w:hAnsi="Courier New" w:cs="Courier New"/>
          <w:i/>
          <w:sz w:val="22"/>
          <w:szCs w:val="22"/>
        </w:rPr>
      </w:pPr>
      <w:r w:rsidRPr="0016494B">
        <w:rPr>
          <w:rFonts w:ascii="Courier New" w:hAnsi="Courier New" w:cs="Courier New"/>
          <w:i/>
          <w:sz w:val="22"/>
          <w:szCs w:val="22"/>
        </w:rPr>
        <w:t xml:space="preserve">Display </w:t>
      </w:r>
      <w:proofErr w:type="spellStart"/>
      <w:r w:rsidRPr="0016494B">
        <w:rPr>
          <w:rFonts w:ascii="Courier New" w:hAnsi="Courier New" w:cs="Courier New"/>
          <w:i/>
          <w:sz w:val="22"/>
          <w:szCs w:val="22"/>
        </w:rPr>
        <w:t>currentBalance</w:t>
      </w:r>
      <w:proofErr w:type="spellEnd"/>
    </w:p>
    <w:p w:rsidR="00721D97" w:rsidRDefault="00721D97" w:rsidP="00721D97">
      <w:pPr>
        <w:ind w:firstLineChars="337" w:firstLine="809"/>
        <w:rPr>
          <w:i/>
          <w:sz w:val="24"/>
        </w:rPr>
      </w:pPr>
    </w:p>
    <w:p w:rsidR="00721D97" w:rsidRPr="0016494B" w:rsidRDefault="00721D97" w:rsidP="00721D97">
      <w:pPr>
        <w:rPr>
          <w:rFonts w:ascii="Courier New" w:hAnsi="Courier New" w:cs="Courier New"/>
          <w:i/>
          <w:sz w:val="22"/>
          <w:szCs w:val="22"/>
        </w:rPr>
      </w:pPr>
      <w:r w:rsidRPr="00A3632C">
        <w:rPr>
          <w:sz w:val="24"/>
          <w:szCs w:val="24"/>
        </w:rPr>
        <w:t>28.</w:t>
      </w:r>
      <w:r>
        <w:rPr>
          <w:sz w:val="22"/>
          <w:szCs w:val="22"/>
        </w:rPr>
        <w:t xml:space="preserve"> </w:t>
      </w:r>
      <w:r w:rsidRPr="0016494B">
        <w:rPr>
          <w:rFonts w:ascii="Courier New" w:hAnsi="Courier New" w:cs="Courier New"/>
          <w:i/>
          <w:sz w:val="22"/>
          <w:szCs w:val="22"/>
        </w:rPr>
        <w:t xml:space="preserve">Sales Tax High Level </w:t>
      </w:r>
      <w:proofErr w:type="spellStart"/>
      <w:r w:rsidRPr="0016494B">
        <w:rPr>
          <w:rFonts w:ascii="Courier New" w:hAnsi="Courier New" w:cs="Courier New"/>
          <w:i/>
          <w:sz w:val="22"/>
          <w:szCs w:val="22"/>
        </w:rPr>
        <w:t>Pseudocode</w:t>
      </w:r>
      <w:proofErr w:type="spellEnd"/>
    </w:p>
    <w:p w:rsidR="00721D97" w:rsidRPr="0016494B" w:rsidRDefault="00721D97" w:rsidP="00721D97">
      <w:pPr>
        <w:ind w:left="450" w:firstLineChars="150" w:firstLine="330"/>
        <w:rPr>
          <w:rFonts w:ascii="Courier New" w:hAnsi="Courier New" w:cs="Courier New"/>
          <w:i/>
          <w:sz w:val="22"/>
          <w:szCs w:val="22"/>
        </w:rPr>
      </w:pPr>
      <w:r w:rsidRPr="0016494B">
        <w:rPr>
          <w:rFonts w:ascii="Courier New" w:hAnsi="Courier New" w:cs="Courier New"/>
          <w:i/>
          <w:sz w:val="22"/>
          <w:szCs w:val="22"/>
        </w:rPr>
        <w:t>Have user input retail price</w:t>
      </w:r>
    </w:p>
    <w:p w:rsidR="00721D97" w:rsidRPr="0016494B" w:rsidRDefault="00721D97" w:rsidP="00721D97">
      <w:pPr>
        <w:ind w:left="450" w:firstLineChars="150" w:firstLine="330"/>
        <w:rPr>
          <w:rFonts w:ascii="Courier New" w:hAnsi="Courier New" w:cs="Courier New"/>
          <w:i/>
          <w:sz w:val="22"/>
          <w:szCs w:val="22"/>
        </w:rPr>
      </w:pPr>
      <w:r w:rsidRPr="0016494B">
        <w:rPr>
          <w:rFonts w:ascii="Courier New" w:hAnsi="Courier New" w:cs="Courier New"/>
          <w:i/>
          <w:sz w:val="22"/>
          <w:szCs w:val="22"/>
        </w:rPr>
        <w:t>Have user input sales tax rate</w:t>
      </w:r>
    </w:p>
    <w:p w:rsidR="00721D97" w:rsidRPr="0016494B" w:rsidRDefault="00721D97" w:rsidP="00721D97">
      <w:pPr>
        <w:ind w:left="450" w:firstLineChars="150" w:firstLine="330"/>
        <w:rPr>
          <w:rFonts w:ascii="Courier New" w:hAnsi="Courier New" w:cs="Courier New"/>
          <w:i/>
          <w:sz w:val="22"/>
          <w:szCs w:val="22"/>
        </w:rPr>
      </w:pPr>
      <w:r w:rsidRPr="0016494B">
        <w:rPr>
          <w:rFonts w:ascii="Courier New" w:hAnsi="Courier New" w:cs="Courier New"/>
          <w:i/>
          <w:sz w:val="22"/>
          <w:szCs w:val="22"/>
        </w:rPr>
        <w:t>Calculate tax amount</w:t>
      </w:r>
    </w:p>
    <w:p w:rsidR="00721D97" w:rsidRPr="0016494B" w:rsidRDefault="00721D97" w:rsidP="00721D97">
      <w:pPr>
        <w:ind w:left="450" w:firstLineChars="150" w:firstLine="330"/>
        <w:rPr>
          <w:rFonts w:ascii="Courier New" w:hAnsi="Courier New" w:cs="Courier New"/>
          <w:i/>
          <w:sz w:val="22"/>
          <w:szCs w:val="22"/>
        </w:rPr>
      </w:pPr>
      <w:r w:rsidRPr="0016494B">
        <w:rPr>
          <w:rFonts w:ascii="Courier New" w:hAnsi="Courier New" w:cs="Courier New"/>
          <w:i/>
          <w:sz w:val="22"/>
          <w:szCs w:val="22"/>
        </w:rPr>
        <w:t>Calculate sales total</w:t>
      </w:r>
    </w:p>
    <w:p w:rsidR="00721D97" w:rsidRPr="0016494B" w:rsidRDefault="00721D97" w:rsidP="00721D97">
      <w:pPr>
        <w:ind w:left="450" w:firstLineChars="150" w:firstLine="330"/>
        <w:rPr>
          <w:rFonts w:ascii="Courier New" w:hAnsi="Courier New" w:cs="Courier New"/>
          <w:i/>
          <w:sz w:val="22"/>
          <w:szCs w:val="22"/>
        </w:rPr>
      </w:pPr>
      <w:r w:rsidRPr="0016494B">
        <w:rPr>
          <w:rFonts w:ascii="Courier New" w:hAnsi="Courier New" w:cs="Courier New"/>
          <w:i/>
          <w:sz w:val="22"/>
          <w:szCs w:val="22"/>
        </w:rPr>
        <w:t>Display tax amount and sales total</w:t>
      </w:r>
    </w:p>
    <w:p w:rsidR="00721D97" w:rsidRDefault="00721D97" w:rsidP="00721D97">
      <w:pPr>
        <w:ind w:left="450" w:firstLineChars="150" w:firstLine="360"/>
        <w:rPr>
          <w:i/>
          <w:sz w:val="24"/>
        </w:rPr>
      </w:pPr>
    </w:p>
    <w:p w:rsidR="00721D97" w:rsidRPr="0016494B" w:rsidRDefault="00721D97" w:rsidP="00721D97">
      <w:pPr>
        <w:rPr>
          <w:rFonts w:ascii="Courier New" w:hAnsi="Courier New" w:cs="Courier New"/>
          <w:i/>
          <w:sz w:val="22"/>
          <w:szCs w:val="22"/>
        </w:rPr>
      </w:pPr>
      <w:r>
        <w:rPr>
          <w:i/>
          <w:sz w:val="24"/>
        </w:rPr>
        <w:t xml:space="preserve">       </w:t>
      </w:r>
      <w:r w:rsidRPr="0016494B">
        <w:rPr>
          <w:rFonts w:ascii="Courier New" w:hAnsi="Courier New" w:cs="Courier New"/>
          <w:i/>
          <w:sz w:val="22"/>
          <w:szCs w:val="22"/>
        </w:rPr>
        <w:t xml:space="preserve">Sales Tax Detailed </w:t>
      </w:r>
      <w:proofErr w:type="spellStart"/>
      <w:r w:rsidRPr="0016494B">
        <w:rPr>
          <w:rFonts w:ascii="Courier New" w:hAnsi="Courier New" w:cs="Courier New"/>
          <w:i/>
          <w:sz w:val="22"/>
          <w:szCs w:val="22"/>
        </w:rPr>
        <w:t>Pseudocode</w:t>
      </w:r>
      <w:proofErr w:type="spellEnd"/>
    </w:p>
    <w:p w:rsidR="00721D97" w:rsidRPr="0016494B" w:rsidRDefault="00721D97" w:rsidP="00721D97">
      <w:pPr>
        <w:ind w:left="450" w:firstLineChars="150" w:firstLine="330"/>
        <w:rPr>
          <w:rFonts w:ascii="Courier New" w:hAnsi="Courier New" w:cs="Courier New"/>
          <w:i/>
          <w:sz w:val="22"/>
          <w:szCs w:val="22"/>
        </w:rPr>
      </w:pPr>
      <w:r w:rsidRPr="0016494B">
        <w:rPr>
          <w:rFonts w:ascii="Courier New" w:hAnsi="Courier New" w:cs="Courier New"/>
          <w:i/>
          <w:sz w:val="22"/>
          <w:szCs w:val="22"/>
        </w:rPr>
        <w:t xml:space="preserve">Input </w:t>
      </w:r>
      <w:proofErr w:type="spellStart"/>
      <w:r w:rsidRPr="0016494B">
        <w:rPr>
          <w:rFonts w:ascii="Courier New" w:hAnsi="Courier New" w:cs="Courier New"/>
          <w:i/>
          <w:sz w:val="22"/>
          <w:szCs w:val="22"/>
        </w:rPr>
        <w:t>retailPrice</w:t>
      </w:r>
      <w:proofErr w:type="spellEnd"/>
      <w:r w:rsidRPr="0016494B">
        <w:rPr>
          <w:rFonts w:ascii="Courier New" w:hAnsi="Courier New" w:cs="Courier New"/>
          <w:i/>
          <w:sz w:val="22"/>
          <w:szCs w:val="22"/>
        </w:rPr>
        <w:t xml:space="preserve">             // with prompt</w:t>
      </w:r>
    </w:p>
    <w:p w:rsidR="00721D97" w:rsidRPr="0016494B" w:rsidRDefault="00721D97" w:rsidP="00721D97">
      <w:pPr>
        <w:ind w:left="450" w:firstLineChars="150" w:firstLine="330"/>
        <w:rPr>
          <w:rFonts w:ascii="Courier New" w:hAnsi="Courier New" w:cs="Courier New"/>
          <w:i/>
          <w:sz w:val="22"/>
          <w:szCs w:val="22"/>
        </w:rPr>
      </w:pPr>
      <w:r w:rsidRPr="0016494B">
        <w:rPr>
          <w:rFonts w:ascii="Courier New" w:hAnsi="Courier New" w:cs="Courier New"/>
          <w:i/>
          <w:sz w:val="22"/>
          <w:szCs w:val="22"/>
        </w:rPr>
        <w:t xml:space="preserve">Input </w:t>
      </w:r>
      <w:proofErr w:type="spellStart"/>
      <w:r w:rsidRPr="0016494B">
        <w:rPr>
          <w:rFonts w:ascii="Courier New" w:hAnsi="Courier New" w:cs="Courier New"/>
          <w:i/>
          <w:sz w:val="22"/>
          <w:szCs w:val="22"/>
        </w:rPr>
        <w:t>salesTaxRate</w:t>
      </w:r>
      <w:proofErr w:type="spellEnd"/>
      <w:r w:rsidRPr="0016494B">
        <w:rPr>
          <w:rFonts w:ascii="Courier New" w:hAnsi="Courier New" w:cs="Courier New"/>
          <w:i/>
          <w:sz w:val="22"/>
          <w:szCs w:val="22"/>
        </w:rPr>
        <w:t xml:space="preserve">            // with prompt</w:t>
      </w:r>
    </w:p>
    <w:p w:rsidR="00721D97" w:rsidRPr="0016494B" w:rsidRDefault="00721D97" w:rsidP="00721D97">
      <w:pPr>
        <w:ind w:left="450" w:firstLineChars="150" w:firstLine="330"/>
        <w:rPr>
          <w:rFonts w:ascii="Courier New" w:hAnsi="Courier New" w:cs="Courier New"/>
          <w:i/>
          <w:sz w:val="22"/>
          <w:szCs w:val="22"/>
        </w:rPr>
      </w:pPr>
      <w:proofErr w:type="spellStart"/>
      <w:proofErr w:type="gramStart"/>
      <w:r w:rsidRPr="0016494B">
        <w:rPr>
          <w:rFonts w:ascii="Courier New" w:hAnsi="Courier New" w:cs="Courier New"/>
          <w:i/>
          <w:sz w:val="22"/>
          <w:szCs w:val="22"/>
        </w:rPr>
        <w:t>taxAmount</w:t>
      </w:r>
      <w:proofErr w:type="spellEnd"/>
      <w:proofErr w:type="gramEnd"/>
      <w:r w:rsidRPr="0016494B">
        <w:rPr>
          <w:rFonts w:ascii="Courier New" w:hAnsi="Courier New" w:cs="Courier New"/>
          <w:i/>
          <w:sz w:val="22"/>
          <w:szCs w:val="22"/>
        </w:rPr>
        <w:t xml:space="preserve"> = </w:t>
      </w:r>
      <w:proofErr w:type="spellStart"/>
      <w:r w:rsidRPr="0016494B">
        <w:rPr>
          <w:rFonts w:ascii="Courier New" w:hAnsi="Courier New" w:cs="Courier New"/>
          <w:i/>
          <w:sz w:val="22"/>
          <w:szCs w:val="22"/>
        </w:rPr>
        <w:t>retailPrice</w:t>
      </w:r>
      <w:proofErr w:type="spellEnd"/>
      <w:r w:rsidRPr="0016494B">
        <w:rPr>
          <w:rFonts w:ascii="Courier New" w:hAnsi="Courier New" w:cs="Courier New"/>
          <w:i/>
          <w:sz w:val="22"/>
          <w:szCs w:val="22"/>
        </w:rPr>
        <w:t xml:space="preserve"> * </w:t>
      </w:r>
      <w:proofErr w:type="spellStart"/>
      <w:r w:rsidRPr="0016494B">
        <w:rPr>
          <w:rFonts w:ascii="Courier New" w:hAnsi="Courier New" w:cs="Courier New"/>
          <w:i/>
          <w:sz w:val="22"/>
          <w:szCs w:val="22"/>
        </w:rPr>
        <w:t>salesTaxRate</w:t>
      </w:r>
      <w:proofErr w:type="spellEnd"/>
    </w:p>
    <w:p w:rsidR="00721D97" w:rsidRPr="0016494B" w:rsidRDefault="00721D97" w:rsidP="00721D97">
      <w:pPr>
        <w:ind w:left="450" w:firstLineChars="150" w:firstLine="330"/>
        <w:rPr>
          <w:rFonts w:ascii="Courier New" w:hAnsi="Courier New" w:cs="Courier New"/>
          <w:i/>
          <w:sz w:val="22"/>
          <w:szCs w:val="22"/>
        </w:rPr>
      </w:pPr>
      <w:proofErr w:type="spellStart"/>
      <w:proofErr w:type="gramStart"/>
      <w:r w:rsidRPr="0016494B">
        <w:rPr>
          <w:rFonts w:ascii="Courier New" w:hAnsi="Courier New" w:cs="Courier New"/>
          <w:i/>
          <w:sz w:val="22"/>
          <w:szCs w:val="22"/>
        </w:rPr>
        <w:t>salesTotal</w:t>
      </w:r>
      <w:proofErr w:type="spellEnd"/>
      <w:proofErr w:type="gramEnd"/>
      <w:r w:rsidRPr="0016494B">
        <w:rPr>
          <w:rFonts w:ascii="Courier New" w:hAnsi="Courier New" w:cs="Courier New"/>
          <w:i/>
          <w:sz w:val="22"/>
          <w:szCs w:val="22"/>
        </w:rPr>
        <w:t xml:space="preserve"> = </w:t>
      </w:r>
      <w:proofErr w:type="spellStart"/>
      <w:r w:rsidRPr="0016494B">
        <w:rPr>
          <w:rFonts w:ascii="Courier New" w:hAnsi="Courier New" w:cs="Courier New"/>
          <w:i/>
          <w:sz w:val="22"/>
          <w:szCs w:val="22"/>
        </w:rPr>
        <w:t>retailPrice</w:t>
      </w:r>
      <w:proofErr w:type="spellEnd"/>
      <w:r w:rsidRPr="0016494B">
        <w:rPr>
          <w:rFonts w:ascii="Courier New" w:hAnsi="Courier New" w:cs="Courier New"/>
          <w:i/>
          <w:sz w:val="22"/>
          <w:szCs w:val="22"/>
        </w:rPr>
        <w:t xml:space="preserve"> + </w:t>
      </w:r>
      <w:proofErr w:type="spellStart"/>
      <w:r w:rsidRPr="0016494B">
        <w:rPr>
          <w:rFonts w:ascii="Courier New" w:hAnsi="Courier New" w:cs="Courier New"/>
          <w:i/>
          <w:sz w:val="22"/>
          <w:szCs w:val="22"/>
        </w:rPr>
        <w:t>taxAmount</w:t>
      </w:r>
      <w:proofErr w:type="spellEnd"/>
    </w:p>
    <w:p w:rsidR="00721D97" w:rsidRDefault="00721D97" w:rsidP="00721D97">
      <w:pPr>
        <w:ind w:left="450" w:firstLineChars="150" w:firstLine="330"/>
        <w:rPr>
          <w:rFonts w:ascii="Courier New" w:hAnsi="Courier New" w:cs="Courier New"/>
          <w:i/>
          <w:sz w:val="22"/>
          <w:szCs w:val="22"/>
        </w:rPr>
      </w:pPr>
      <w:r w:rsidRPr="0016494B">
        <w:rPr>
          <w:rFonts w:ascii="Courier New" w:hAnsi="Courier New" w:cs="Courier New"/>
          <w:i/>
          <w:sz w:val="22"/>
          <w:szCs w:val="22"/>
        </w:rPr>
        <w:t xml:space="preserve">Display </w:t>
      </w:r>
      <w:proofErr w:type="spellStart"/>
      <w:r w:rsidRPr="0016494B">
        <w:rPr>
          <w:rFonts w:ascii="Courier New" w:hAnsi="Courier New" w:cs="Courier New"/>
          <w:i/>
          <w:sz w:val="22"/>
          <w:szCs w:val="22"/>
        </w:rPr>
        <w:t>taxAmount</w:t>
      </w:r>
      <w:proofErr w:type="spellEnd"/>
      <w:r w:rsidRPr="0016494B">
        <w:rPr>
          <w:rFonts w:ascii="Courier New" w:hAnsi="Courier New" w:cs="Courier New"/>
          <w:i/>
          <w:sz w:val="22"/>
          <w:szCs w:val="22"/>
        </w:rPr>
        <w:t xml:space="preserve">, </w:t>
      </w:r>
      <w:proofErr w:type="spellStart"/>
      <w:r w:rsidRPr="0016494B">
        <w:rPr>
          <w:rFonts w:ascii="Courier New" w:hAnsi="Courier New" w:cs="Courier New"/>
          <w:i/>
          <w:sz w:val="22"/>
          <w:szCs w:val="22"/>
        </w:rPr>
        <w:t>salesTotal</w:t>
      </w:r>
      <w:proofErr w:type="spellEnd"/>
    </w:p>
    <w:p w:rsidR="00721D97" w:rsidRPr="0016494B" w:rsidRDefault="00721D97" w:rsidP="00721D97">
      <w:pPr>
        <w:ind w:left="450" w:firstLineChars="150" w:firstLine="330"/>
        <w:rPr>
          <w:rFonts w:ascii="Courier New" w:hAnsi="Courier New" w:cs="Courier New"/>
          <w:i/>
          <w:sz w:val="22"/>
          <w:szCs w:val="22"/>
        </w:rPr>
      </w:pPr>
    </w:p>
    <w:p w:rsidR="00721D97" w:rsidRDefault="00721D97" w:rsidP="00721D97">
      <w:pPr>
        <w:spacing w:after="20"/>
        <w:ind w:left="720" w:hanging="720"/>
        <w:rPr>
          <w:sz w:val="24"/>
        </w:rPr>
      </w:pPr>
      <w:r>
        <w:rPr>
          <w:sz w:val="24"/>
        </w:rPr>
        <w:t>29.  45</w:t>
      </w:r>
    </w:p>
    <w:p w:rsidR="00721D97" w:rsidRDefault="00721D97" w:rsidP="00721D97">
      <w:pPr>
        <w:spacing w:after="20"/>
        <w:rPr>
          <w:sz w:val="24"/>
        </w:rPr>
      </w:pPr>
      <w:r>
        <w:rPr>
          <w:sz w:val="24"/>
        </w:rPr>
        <w:t>30.  7</w:t>
      </w:r>
    </w:p>
    <w:p w:rsidR="00721D97" w:rsidRDefault="00721D97" w:rsidP="00721D97">
      <w:pPr>
        <w:spacing w:after="20"/>
        <w:rPr>
          <w:sz w:val="24"/>
        </w:rPr>
      </w:pPr>
      <w:r>
        <w:rPr>
          <w:sz w:val="24"/>
        </w:rPr>
        <w:t>31.  28</w:t>
      </w:r>
    </w:p>
    <w:p w:rsidR="00721D97" w:rsidRDefault="00721D97" w:rsidP="00721D97">
      <w:pPr>
        <w:spacing w:after="20"/>
        <w:rPr>
          <w:sz w:val="24"/>
        </w:rPr>
      </w:pPr>
      <w:r>
        <w:rPr>
          <w:sz w:val="24"/>
        </w:rPr>
        <w:t>32.  365</w:t>
      </w:r>
    </w:p>
    <w:p w:rsidR="00721D97" w:rsidRDefault="00721D97" w:rsidP="00721D97">
      <w:pPr>
        <w:spacing w:after="120"/>
        <w:ind w:left="446" w:hanging="446"/>
        <w:jc w:val="both"/>
        <w:rPr>
          <w:sz w:val="24"/>
        </w:rPr>
      </w:pPr>
      <w:r>
        <w:rPr>
          <w:sz w:val="24"/>
        </w:rPr>
        <w:t xml:space="preserve">33.  The error is that the program performs its math operation before the user has entered values for the variables </w:t>
      </w:r>
      <w:r>
        <w:rPr>
          <w:rFonts w:ascii="Courier New" w:hAnsi="Courier New" w:cs="Courier New"/>
          <w:sz w:val="24"/>
        </w:rPr>
        <w:t>width</w:t>
      </w:r>
      <w:r>
        <w:rPr>
          <w:sz w:val="24"/>
        </w:rPr>
        <w:t xml:space="preserve"> and </w:t>
      </w:r>
      <w:r>
        <w:rPr>
          <w:rFonts w:ascii="Courier New" w:hAnsi="Courier New" w:cs="Courier New"/>
          <w:sz w:val="24"/>
        </w:rPr>
        <w:t>length</w:t>
      </w:r>
      <w:r>
        <w:rPr>
          <w:sz w:val="24"/>
        </w:rPr>
        <w:t>.</w:t>
      </w:r>
    </w:p>
    <w:p w:rsidR="00721D97" w:rsidRDefault="00721D97" w:rsidP="00721D97">
      <w:pPr>
        <w:ind w:left="450" w:hanging="450"/>
        <w:rPr>
          <w:sz w:val="24"/>
        </w:rPr>
      </w:pPr>
      <w:r>
        <w:rPr>
          <w:sz w:val="24"/>
        </w:rPr>
        <w:t>34.  Some of the questions that should be asked are:</w:t>
      </w:r>
    </w:p>
    <w:p w:rsidR="00721D97" w:rsidRDefault="00721D97" w:rsidP="00721D97">
      <w:pPr>
        <w:ind w:left="720"/>
        <w:rPr>
          <w:sz w:val="24"/>
        </w:rPr>
      </w:pPr>
      <w:r>
        <w:rPr>
          <w:sz w:val="24"/>
        </w:rPr>
        <w:t>What standard ceiling height should be used, or is this figure to be input?</w:t>
      </w:r>
    </w:p>
    <w:p w:rsidR="00721D97" w:rsidRDefault="00721D97" w:rsidP="00721D97">
      <w:pPr>
        <w:ind w:left="720"/>
        <w:rPr>
          <w:sz w:val="24"/>
        </w:rPr>
      </w:pPr>
      <w:r>
        <w:rPr>
          <w:sz w:val="24"/>
        </w:rPr>
        <w:t>How many square feet should be subtracted out for windows and doors, or do you also want this information input since it could vary by room?</w:t>
      </w:r>
    </w:p>
    <w:p w:rsidR="00721D97" w:rsidRDefault="00721D97" w:rsidP="00721D97">
      <w:pPr>
        <w:ind w:left="720"/>
        <w:rPr>
          <w:sz w:val="24"/>
        </w:rPr>
      </w:pPr>
      <w:r>
        <w:rPr>
          <w:sz w:val="24"/>
        </w:rPr>
        <w:t>Are the ceilings also to be painted or just the walls?</w:t>
      </w:r>
    </w:p>
    <w:p w:rsidR="00721D97" w:rsidRDefault="00721D97" w:rsidP="00721D97">
      <w:pPr>
        <w:ind w:left="720"/>
        <w:rPr>
          <w:sz w:val="24"/>
        </w:rPr>
      </w:pPr>
      <w:r>
        <w:rPr>
          <w:sz w:val="24"/>
        </w:rPr>
        <w:t xml:space="preserve">How many square feet will 1 gallon of paint cover?  </w:t>
      </w:r>
    </w:p>
    <w:p w:rsidR="00721D97" w:rsidRDefault="00721D97" w:rsidP="00721D97">
      <w:pPr>
        <w:ind w:left="720"/>
        <w:rPr>
          <w:sz w:val="24"/>
        </w:rPr>
      </w:pPr>
      <w:r>
        <w:rPr>
          <w:sz w:val="24"/>
        </w:rPr>
        <w:t>How many coats of paint will you use or should this information be input?</w:t>
      </w:r>
    </w:p>
    <w:p w:rsidR="00721F8B" w:rsidRDefault="00721F8B"/>
    <w:sectPr w:rsidR="00721F8B" w:rsidSect="00721F8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10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721D97"/>
    <w:rsid w:val="00004E5B"/>
    <w:rsid w:val="00015F5C"/>
    <w:rsid w:val="00046321"/>
    <w:rsid w:val="000648EC"/>
    <w:rsid w:val="00067885"/>
    <w:rsid w:val="00093B1F"/>
    <w:rsid w:val="0009603E"/>
    <w:rsid w:val="000B5648"/>
    <w:rsid w:val="000B673A"/>
    <w:rsid w:val="000C4772"/>
    <w:rsid w:val="000D0169"/>
    <w:rsid w:val="000E6195"/>
    <w:rsid w:val="000F798C"/>
    <w:rsid w:val="00171DF4"/>
    <w:rsid w:val="00184265"/>
    <w:rsid w:val="00185EC4"/>
    <w:rsid w:val="001B0C0E"/>
    <w:rsid w:val="001B7745"/>
    <w:rsid w:val="001F1CD0"/>
    <w:rsid w:val="00207E73"/>
    <w:rsid w:val="00232E26"/>
    <w:rsid w:val="002402BF"/>
    <w:rsid w:val="00240B8E"/>
    <w:rsid w:val="00244D37"/>
    <w:rsid w:val="00264A20"/>
    <w:rsid w:val="00291538"/>
    <w:rsid w:val="00293290"/>
    <w:rsid w:val="002A20E9"/>
    <w:rsid w:val="002C0520"/>
    <w:rsid w:val="003159CB"/>
    <w:rsid w:val="00342EE3"/>
    <w:rsid w:val="00344327"/>
    <w:rsid w:val="00355CCD"/>
    <w:rsid w:val="0036681B"/>
    <w:rsid w:val="00390716"/>
    <w:rsid w:val="003C7FAD"/>
    <w:rsid w:val="003D28CA"/>
    <w:rsid w:val="004047F3"/>
    <w:rsid w:val="00420DD6"/>
    <w:rsid w:val="00427514"/>
    <w:rsid w:val="00440D5C"/>
    <w:rsid w:val="00470F31"/>
    <w:rsid w:val="00471A5A"/>
    <w:rsid w:val="00483314"/>
    <w:rsid w:val="004902E4"/>
    <w:rsid w:val="004A6AFB"/>
    <w:rsid w:val="004C5575"/>
    <w:rsid w:val="004C7625"/>
    <w:rsid w:val="004E4FBA"/>
    <w:rsid w:val="00521BC4"/>
    <w:rsid w:val="00523173"/>
    <w:rsid w:val="00552054"/>
    <w:rsid w:val="005749FB"/>
    <w:rsid w:val="005832B5"/>
    <w:rsid w:val="005B0892"/>
    <w:rsid w:val="005E5800"/>
    <w:rsid w:val="005F6806"/>
    <w:rsid w:val="006175ED"/>
    <w:rsid w:val="00672596"/>
    <w:rsid w:val="006939EF"/>
    <w:rsid w:val="006A1DB2"/>
    <w:rsid w:val="006A666B"/>
    <w:rsid w:val="006B74B5"/>
    <w:rsid w:val="006C066B"/>
    <w:rsid w:val="006F6F1E"/>
    <w:rsid w:val="006F7C99"/>
    <w:rsid w:val="006F7CDB"/>
    <w:rsid w:val="00721D97"/>
    <w:rsid w:val="00721F8B"/>
    <w:rsid w:val="00731AAA"/>
    <w:rsid w:val="007639DB"/>
    <w:rsid w:val="007663D6"/>
    <w:rsid w:val="007C5483"/>
    <w:rsid w:val="007D2845"/>
    <w:rsid w:val="007E5EA0"/>
    <w:rsid w:val="008407F9"/>
    <w:rsid w:val="008573E1"/>
    <w:rsid w:val="008827A6"/>
    <w:rsid w:val="008A3F06"/>
    <w:rsid w:val="008A75EF"/>
    <w:rsid w:val="008B6297"/>
    <w:rsid w:val="008C0875"/>
    <w:rsid w:val="008D3CB2"/>
    <w:rsid w:val="008D76FD"/>
    <w:rsid w:val="008F70A2"/>
    <w:rsid w:val="00927B1E"/>
    <w:rsid w:val="009435C5"/>
    <w:rsid w:val="00950F04"/>
    <w:rsid w:val="00973FC3"/>
    <w:rsid w:val="009A01F4"/>
    <w:rsid w:val="009D369A"/>
    <w:rsid w:val="00A24FE9"/>
    <w:rsid w:val="00A45D11"/>
    <w:rsid w:val="00A82967"/>
    <w:rsid w:val="00B0034F"/>
    <w:rsid w:val="00B0151F"/>
    <w:rsid w:val="00B51F07"/>
    <w:rsid w:val="00BC4B30"/>
    <w:rsid w:val="00C313B7"/>
    <w:rsid w:val="00C41C99"/>
    <w:rsid w:val="00C83FE3"/>
    <w:rsid w:val="00C9251F"/>
    <w:rsid w:val="00CC10FA"/>
    <w:rsid w:val="00CC53AE"/>
    <w:rsid w:val="00CD4232"/>
    <w:rsid w:val="00CD68C0"/>
    <w:rsid w:val="00D242DB"/>
    <w:rsid w:val="00D27335"/>
    <w:rsid w:val="00D42B78"/>
    <w:rsid w:val="00D94704"/>
    <w:rsid w:val="00E021DB"/>
    <w:rsid w:val="00E11B56"/>
    <w:rsid w:val="00E16A81"/>
    <w:rsid w:val="00E206F4"/>
    <w:rsid w:val="00E454DC"/>
    <w:rsid w:val="00EA54B1"/>
    <w:rsid w:val="00EC6495"/>
    <w:rsid w:val="00F35D4F"/>
    <w:rsid w:val="00F70D36"/>
    <w:rsid w:val="00F965DC"/>
    <w:rsid w:val="00FE1D0D"/>
    <w:rsid w:val="00FE6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D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21D97"/>
    <w:pPr>
      <w:jc w:val="center"/>
    </w:pPr>
    <w:rPr>
      <w:sz w:val="16"/>
    </w:rPr>
  </w:style>
  <w:style w:type="character" w:customStyle="1" w:styleId="BodyTextChar">
    <w:name w:val="Body Text Char"/>
    <w:basedOn w:val="DefaultParagraphFont"/>
    <w:link w:val="BodyText"/>
    <w:rsid w:val="00721D97"/>
    <w:rPr>
      <w:rFonts w:ascii="Times New Roman" w:eastAsia="Times New Roman" w:hAnsi="Times New Roman" w:cs="Times New Roman"/>
      <w:sz w:val="16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2442</Characters>
  <Application>Microsoft Office Word</Application>
  <DocSecurity>0</DocSecurity>
  <Lines>20</Lines>
  <Paragraphs>5</Paragraphs>
  <ScaleCrop>false</ScaleCrop>
  <Company/>
  <LinksUpToDate>false</LinksUpToDate>
  <CharactersWithSpaces>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kabir</dc:creator>
  <cp:keywords/>
  <dc:description/>
  <cp:lastModifiedBy>kabir</cp:lastModifiedBy>
  <cp:revision>2</cp:revision>
  <dcterms:created xsi:type="dcterms:W3CDTF">2014-09-29T00:05:00Z</dcterms:created>
  <dcterms:modified xsi:type="dcterms:W3CDTF">2014-09-29T00:05:00Z</dcterms:modified>
</cp:coreProperties>
</file>