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4F47B5" w14:textId="77777777" w:rsidR="004B24D2" w:rsidRDefault="004B24D2" w:rsidP="004B24D2">
      <w:pPr>
        <w:spacing w:after="0" w:line="240" w:lineRule="auto"/>
        <w:jc w:val="center"/>
        <w:rPr>
          <w:rFonts w:ascii="Times New Roman" w:hAnsi="Times New Roman" w:cs="Times New Roman"/>
          <w:sz w:val="40"/>
          <w:szCs w:val="40"/>
        </w:rPr>
      </w:pPr>
      <w:r>
        <w:rPr>
          <w:rFonts w:ascii="Times New Roman" w:hAnsi="Times New Roman" w:cs="Times New Roman"/>
          <w:sz w:val="40"/>
          <w:szCs w:val="40"/>
        </w:rPr>
        <w:t>Chapter 2</w:t>
      </w:r>
    </w:p>
    <w:p w14:paraId="5D07784F" w14:textId="657EDEE4" w:rsidR="00FC1132" w:rsidRPr="004B24D2" w:rsidRDefault="00FC1132" w:rsidP="004B24D2">
      <w:pPr>
        <w:spacing w:after="0" w:line="240" w:lineRule="auto"/>
        <w:jc w:val="center"/>
        <w:rPr>
          <w:rFonts w:ascii="Times New Roman" w:hAnsi="Times New Roman" w:cs="Times New Roman"/>
          <w:sz w:val="40"/>
          <w:szCs w:val="40"/>
        </w:rPr>
      </w:pPr>
      <w:r w:rsidRPr="004B24D2">
        <w:rPr>
          <w:rFonts w:ascii="Times New Roman" w:hAnsi="Times New Roman" w:cs="Times New Roman"/>
          <w:sz w:val="40"/>
          <w:szCs w:val="40"/>
        </w:rPr>
        <w:t>Markets and Contracts</w:t>
      </w:r>
    </w:p>
    <w:p w14:paraId="4992257A" w14:textId="77777777" w:rsidR="00B33A0B" w:rsidRDefault="00B33A0B" w:rsidP="00B33A0B">
      <w:pPr>
        <w:pStyle w:val="Heading1"/>
        <w:spacing w:after="0"/>
      </w:pPr>
    </w:p>
    <w:p w14:paraId="6C1A2681" w14:textId="77777777" w:rsidR="00B33A0B" w:rsidRDefault="00B33A0B" w:rsidP="00B33A0B">
      <w:pPr>
        <w:pStyle w:val="Heading1"/>
        <w:spacing w:after="0"/>
      </w:pPr>
      <w:r>
        <w:t>Multiple Choice Questions</w:t>
      </w:r>
    </w:p>
    <w:p w14:paraId="029F5D39" w14:textId="77777777" w:rsidR="00FC1132" w:rsidRPr="004B24D2" w:rsidRDefault="00FC1132" w:rsidP="00FC1132">
      <w:pPr>
        <w:spacing w:after="0" w:line="240" w:lineRule="auto"/>
        <w:jc w:val="both"/>
        <w:rPr>
          <w:rFonts w:ascii="Times New Roman" w:hAnsi="Times New Roman" w:cs="Times New Roman"/>
        </w:rPr>
      </w:pPr>
    </w:p>
    <w:p w14:paraId="36C8041D" w14:textId="77777777" w:rsidR="00FC1132" w:rsidRPr="004B24D2" w:rsidRDefault="00FC1132" w:rsidP="00FC1132">
      <w:pPr>
        <w:numPr>
          <w:ilvl w:val="0"/>
          <w:numId w:val="5"/>
        </w:numPr>
        <w:spacing w:after="0" w:line="240" w:lineRule="auto"/>
        <w:jc w:val="both"/>
        <w:rPr>
          <w:rFonts w:ascii="Times New Roman" w:hAnsi="Times New Roman" w:cs="Times New Roman"/>
        </w:rPr>
      </w:pPr>
      <w:r w:rsidRPr="004B24D2">
        <w:rPr>
          <w:rFonts w:ascii="Times New Roman" w:hAnsi="Times New Roman" w:cs="Times New Roman"/>
        </w:rPr>
        <w:t>What do we call markets where assets trade at prices that reflect all available information?</w:t>
      </w:r>
    </w:p>
    <w:p w14:paraId="32528D0D" w14:textId="77777777" w:rsidR="00FC1132" w:rsidRPr="004B24D2" w:rsidRDefault="00FC1132" w:rsidP="00D30517">
      <w:pPr>
        <w:numPr>
          <w:ilvl w:val="0"/>
          <w:numId w:val="17"/>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Auction markets</w:t>
      </w:r>
    </w:p>
    <w:p w14:paraId="23FA0544" w14:textId="77777777" w:rsidR="00FC1132" w:rsidRPr="004B24D2" w:rsidRDefault="00FC1132" w:rsidP="00D30517">
      <w:pPr>
        <w:numPr>
          <w:ilvl w:val="0"/>
          <w:numId w:val="17"/>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Direct markets</w:t>
      </w:r>
    </w:p>
    <w:p w14:paraId="49A8B780" w14:textId="77777777" w:rsidR="00FC1132" w:rsidRPr="004B24D2" w:rsidRDefault="00FC1132" w:rsidP="00D30517">
      <w:pPr>
        <w:numPr>
          <w:ilvl w:val="0"/>
          <w:numId w:val="17"/>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Secondary markets</w:t>
      </w:r>
    </w:p>
    <w:p w14:paraId="6894935F" w14:textId="77777777" w:rsidR="00FC1132" w:rsidRPr="004B24D2" w:rsidRDefault="00FC1132" w:rsidP="00D30517">
      <w:pPr>
        <w:numPr>
          <w:ilvl w:val="0"/>
          <w:numId w:val="17"/>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Efficient markets</w:t>
      </w:r>
    </w:p>
    <w:p w14:paraId="26E6969A" w14:textId="77777777" w:rsidR="00FC1132" w:rsidRPr="004B24D2" w:rsidRDefault="00FC1132" w:rsidP="00D30517">
      <w:pPr>
        <w:numPr>
          <w:ilvl w:val="0"/>
          <w:numId w:val="17"/>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Real asset markets</w:t>
      </w:r>
    </w:p>
    <w:p w14:paraId="7E2FCFB0" w14:textId="7FDAB713" w:rsidR="00FC1132" w:rsidRPr="00A959FC" w:rsidRDefault="00A959FC" w:rsidP="00FC1132">
      <w:pPr>
        <w:spacing w:after="0" w:line="240" w:lineRule="auto"/>
        <w:ind w:left="720"/>
        <w:jc w:val="both"/>
        <w:rPr>
          <w:rFonts w:ascii="Times New Roman" w:hAnsi="Times New Roman" w:cs="Times New Roman"/>
          <w:b/>
        </w:rPr>
      </w:pPr>
      <w:r>
        <w:rPr>
          <w:rFonts w:ascii="Times New Roman" w:hAnsi="Times New Roman" w:cs="Times New Roman"/>
          <w:b/>
        </w:rPr>
        <w:t>Answer: D</w:t>
      </w:r>
    </w:p>
    <w:p w14:paraId="0B3F92D8" w14:textId="77777777" w:rsidR="00FC1132" w:rsidRPr="004B24D2" w:rsidRDefault="00FC1132" w:rsidP="00FC1132">
      <w:pPr>
        <w:spacing w:after="0" w:line="240" w:lineRule="auto"/>
        <w:ind w:left="720"/>
        <w:jc w:val="both"/>
        <w:rPr>
          <w:rFonts w:ascii="Times New Roman" w:hAnsi="Times New Roman" w:cs="Times New Roman"/>
        </w:rPr>
      </w:pPr>
    </w:p>
    <w:p w14:paraId="20F11E58" w14:textId="77777777" w:rsidR="00FC1132" w:rsidRPr="004B24D2" w:rsidRDefault="00FC1132" w:rsidP="00FC1132">
      <w:pPr>
        <w:numPr>
          <w:ilvl w:val="0"/>
          <w:numId w:val="5"/>
        </w:numPr>
        <w:tabs>
          <w:tab w:val="left" w:pos="720"/>
        </w:tabs>
        <w:spacing w:after="0" w:line="240" w:lineRule="auto"/>
        <w:jc w:val="both"/>
        <w:rPr>
          <w:rFonts w:ascii="Times New Roman" w:hAnsi="Times New Roman" w:cs="Times New Roman"/>
        </w:rPr>
      </w:pPr>
      <w:r w:rsidRPr="004B24D2">
        <w:rPr>
          <w:rFonts w:ascii="Times New Roman" w:hAnsi="Times New Roman" w:cs="Times New Roman"/>
        </w:rPr>
        <w:t>Which of the following is NOT TRUE of the progressive tax system in the U.S. for couples filing a joint return?</w:t>
      </w:r>
    </w:p>
    <w:p w14:paraId="5D25E072" w14:textId="77777777" w:rsidR="00FC1132" w:rsidRPr="004B24D2" w:rsidRDefault="00FC1132" w:rsidP="00D30517">
      <w:pPr>
        <w:numPr>
          <w:ilvl w:val="0"/>
          <w:numId w:val="20"/>
        </w:numPr>
        <w:spacing w:after="0" w:line="240" w:lineRule="auto"/>
        <w:ind w:left="1080"/>
        <w:rPr>
          <w:rFonts w:ascii="Times New Roman" w:hAnsi="Times New Roman" w:cs="Times New Roman"/>
        </w:rPr>
      </w:pPr>
      <w:r w:rsidRPr="004B24D2">
        <w:rPr>
          <w:rFonts w:ascii="Times New Roman" w:hAnsi="Times New Roman" w:cs="Times New Roman"/>
        </w:rPr>
        <w:t>Total tax paid divided by total income earned is equal to the highest marginal tax rate</w:t>
      </w:r>
    </w:p>
    <w:p w14:paraId="11206463" w14:textId="77777777" w:rsidR="00FC1132" w:rsidRPr="004B24D2" w:rsidRDefault="00FC1132" w:rsidP="00D30517">
      <w:pPr>
        <w:numPr>
          <w:ilvl w:val="0"/>
          <w:numId w:val="20"/>
        </w:numPr>
        <w:spacing w:after="0" w:line="240" w:lineRule="auto"/>
        <w:ind w:left="1080"/>
        <w:jc w:val="both"/>
        <w:rPr>
          <w:rFonts w:ascii="Times New Roman" w:hAnsi="Times New Roman" w:cs="Times New Roman"/>
        </w:rPr>
      </w:pPr>
      <w:r w:rsidRPr="004B24D2">
        <w:rPr>
          <w:rFonts w:ascii="Times New Roman" w:hAnsi="Times New Roman" w:cs="Times New Roman"/>
        </w:rPr>
        <w:t>The lowest rate of taxation is attached to the lowest level of income</w:t>
      </w:r>
    </w:p>
    <w:p w14:paraId="22B7DDD1" w14:textId="77777777" w:rsidR="00FC1132" w:rsidRPr="004B24D2" w:rsidRDefault="00FC1132" w:rsidP="00D30517">
      <w:pPr>
        <w:numPr>
          <w:ilvl w:val="0"/>
          <w:numId w:val="20"/>
        </w:numPr>
        <w:spacing w:after="0" w:line="240" w:lineRule="auto"/>
        <w:ind w:left="1080"/>
        <w:jc w:val="both"/>
        <w:rPr>
          <w:rFonts w:ascii="Times New Roman" w:hAnsi="Times New Roman" w:cs="Times New Roman"/>
        </w:rPr>
      </w:pPr>
      <w:r w:rsidRPr="004B24D2">
        <w:rPr>
          <w:rFonts w:ascii="Times New Roman" w:hAnsi="Times New Roman" w:cs="Times New Roman"/>
        </w:rPr>
        <w:t>The highest rate of taxation is attached to the highest level of income</w:t>
      </w:r>
    </w:p>
    <w:p w14:paraId="02C56914" w14:textId="77777777" w:rsidR="00FC1132" w:rsidRPr="004B24D2" w:rsidRDefault="00FC1132" w:rsidP="00D30517">
      <w:pPr>
        <w:numPr>
          <w:ilvl w:val="0"/>
          <w:numId w:val="20"/>
        </w:numPr>
        <w:spacing w:after="0" w:line="240" w:lineRule="auto"/>
        <w:ind w:left="1080"/>
        <w:jc w:val="both"/>
        <w:rPr>
          <w:rFonts w:ascii="Times New Roman" w:hAnsi="Times New Roman" w:cs="Times New Roman"/>
        </w:rPr>
      </w:pPr>
      <w:r w:rsidRPr="004B24D2">
        <w:rPr>
          <w:rFonts w:ascii="Times New Roman" w:hAnsi="Times New Roman" w:cs="Times New Roman"/>
        </w:rPr>
        <w:t>Couples with higher income will pay more total tax compared with lower income couples</w:t>
      </w:r>
    </w:p>
    <w:p w14:paraId="6A5CE90C" w14:textId="77777777" w:rsidR="00FC1132" w:rsidRPr="004B24D2" w:rsidRDefault="00FC1132" w:rsidP="00D30517">
      <w:pPr>
        <w:numPr>
          <w:ilvl w:val="0"/>
          <w:numId w:val="20"/>
        </w:numPr>
        <w:spacing w:after="0" w:line="240" w:lineRule="auto"/>
        <w:ind w:left="1080"/>
        <w:jc w:val="both"/>
        <w:rPr>
          <w:rFonts w:ascii="Times New Roman" w:hAnsi="Times New Roman" w:cs="Times New Roman"/>
        </w:rPr>
      </w:pPr>
      <w:r w:rsidRPr="004B24D2">
        <w:rPr>
          <w:rFonts w:ascii="Times New Roman" w:hAnsi="Times New Roman" w:cs="Times New Roman"/>
        </w:rPr>
        <w:t>Not every couple will have enough income to make it into the highest bracket of income</w:t>
      </w:r>
    </w:p>
    <w:p w14:paraId="124CDACE" w14:textId="0183DD85" w:rsidR="00FC1132" w:rsidRPr="00E9096A" w:rsidRDefault="00E9096A" w:rsidP="00E9096A">
      <w:pPr>
        <w:spacing w:after="0" w:line="240" w:lineRule="auto"/>
        <w:ind w:firstLine="720"/>
        <w:jc w:val="both"/>
        <w:rPr>
          <w:rFonts w:ascii="Times New Roman" w:hAnsi="Times New Roman" w:cs="Times New Roman"/>
          <w:b/>
        </w:rPr>
      </w:pPr>
      <w:r>
        <w:rPr>
          <w:rFonts w:ascii="Times New Roman" w:hAnsi="Times New Roman" w:cs="Times New Roman"/>
          <w:b/>
        </w:rPr>
        <w:t>Answer: A</w:t>
      </w:r>
    </w:p>
    <w:p w14:paraId="2972B973" w14:textId="77777777" w:rsidR="00FC1132" w:rsidRPr="004B24D2" w:rsidRDefault="00FC1132" w:rsidP="00FC1132">
      <w:pPr>
        <w:spacing w:after="0" w:line="240" w:lineRule="auto"/>
        <w:jc w:val="both"/>
        <w:rPr>
          <w:rFonts w:ascii="Times New Roman" w:hAnsi="Times New Roman" w:cs="Times New Roman"/>
        </w:rPr>
      </w:pPr>
    </w:p>
    <w:p w14:paraId="3141357D" w14:textId="77777777" w:rsidR="00FC1132" w:rsidRPr="004B24D2" w:rsidRDefault="00FC1132" w:rsidP="00FC1132">
      <w:pPr>
        <w:pStyle w:val="ListParagraph"/>
        <w:numPr>
          <w:ilvl w:val="0"/>
          <w:numId w:val="5"/>
        </w:numPr>
        <w:spacing w:after="0" w:line="240" w:lineRule="auto"/>
        <w:jc w:val="both"/>
        <w:rPr>
          <w:rFonts w:ascii="Times New Roman" w:hAnsi="Times New Roman"/>
        </w:rPr>
      </w:pPr>
      <w:r w:rsidRPr="004B24D2">
        <w:rPr>
          <w:rFonts w:ascii="Times New Roman" w:hAnsi="Times New Roman"/>
        </w:rPr>
        <w:t>How does the economic system, as presented in Chapter 2 and in the course notes, view financial intermediaries?</w:t>
      </w:r>
    </w:p>
    <w:p w14:paraId="2DADC58B" w14:textId="77777777" w:rsidR="00FC1132" w:rsidRPr="004B24D2" w:rsidRDefault="00FC1132" w:rsidP="00D30517">
      <w:pPr>
        <w:numPr>
          <w:ilvl w:val="0"/>
          <w:numId w:val="21"/>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As direct owners of real assets, both tangible and intangible</w:t>
      </w:r>
    </w:p>
    <w:p w14:paraId="7E8023C2" w14:textId="77777777" w:rsidR="00FC1132" w:rsidRPr="004B24D2" w:rsidRDefault="00FC1132" w:rsidP="00D30517">
      <w:pPr>
        <w:numPr>
          <w:ilvl w:val="0"/>
          <w:numId w:val="21"/>
        </w:numPr>
        <w:spacing w:after="0" w:line="240" w:lineRule="auto"/>
        <w:ind w:left="1080"/>
        <w:jc w:val="both"/>
        <w:rPr>
          <w:rFonts w:ascii="Times New Roman" w:hAnsi="Times New Roman" w:cs="Times New Roman"/>
        </w:rPr>
      </w:pPr>
      <w:r w:rsidRPr="004B24D2">
        <w:rPr>
          <w:rFonts w:ascii="Times New Roman" w:hAnsi="Times New Roman" w:cs="Times New Roman"/>
        </w:rPr>
        <w:t>As vehicles that transfer ownership of real assets by people to indirect ownership by society</w:t>
      </w:r>
    </w:p>
    <w:p w14:paraId="14E8C782" w14:textId="77777777" w:rsidR="00FC1132" w:rsidRPr="004B24D2" w:rsidRDefault="00FC1132" w:rsidP="00D30517">
      <w:pPr>
        <w:numPr>
          <w:ilvl w:val="0"/>
          <w:numId w:val="21"/>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 xml:space="preserve">As conduits or buffers between real assets and people </w:t>
      </w:r>
    </w:p>
    <w:p w14:paraId="413A8DC9" w14:textId="77777777" w:rsidR="00FC1132" w:rsidRPr="004B24D2" w:rsidRDefault="00FC1132" w:rsidP="00D30517">
      <w:pPr>
        <w:numPr>
          <w:ilvl w:val="0"/>
          <w:numId w:val="21"/>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As contracts between principles and agents</w:t>
      </w:r>
    </w:p>
    <w:p w14:paraId="7E5E1D66" w14:textId="77777777" w:rsidR="00FC1132" w:rsidRPr="004B24D2" w:rsidRDefault="00FC1132" w:rsidP="00D30517">
      <w:pPr>
        <w:numPr>
          <w:ilvl w:val="0"/>
          <w:numId w:val="21"/>
        </w:numPr>
        <w:tabs>
          <w:tab w:val="left" w:pos="1080"/>
        </w:tabs>
        <w:spacing w:after="0" w:line="240" w:lineRule="auto"/>
        <w:ind w:left="1080"/>
        <w:jc w:val="both"/>
        <w:rPr>
          <w:rFonts w:ascii="Times New Roman" w:hAnsi="Times New Roman" w:cs="Times New Roman"/>
        </w:rPr>
      </w:pPr>
      <w:r w:rsidRPr="004B24D2">
        <w:rPr>
          <w:rFonts w:ascii="Times New Roman" w:hAnsi="Times New Roman" w:cs="Times New Roman"/>
        </w:rPr>
        <w:t>As providers of publicly available information such as financial statements</w:t>
      </w:r>
    </w:p>
    <w:p w14:paraId="7EA63287" w14:textId="6A48937A" w:rsidR="00FC1132" w:rsidRPr="0001702B" w:rsidRDefault="0001702B" w:rsidP="00FC1132">
      <w:pPr>
        <w:tabs>
          <w:tab w:val="left" w:pos="1080"/>
        </w:tabs>
        <w:spacing w:after="0" w:line="240" w:lineRule="auto"/>
        <w:ind w:left="720"/>
        <w:jc w:val="both"/>
        <w:rPr>
          <w:rFonts w:ascii="Times New Roman" w:hAnsi="Times New Roman" w:cs="Times New Roman"/>
          <w:b/>
        </w:rPr>
      </w:pPr>
      <w:r>
        <w:rPr>
          <w:rFonts w:ascii="Times New Roman" w:hAnsi="Times New Roman" w:cs="Times New Roman"/>
          <w:b/>
        </w:rPr>
        <w:t>Answer: C</w:t>
      </w:r>
    </w:p>
    <w:p w14:paraId="48ED6D7D" w14:textId="77777777" w:rsidR="00FC1132" w:rsidRPr="004B24D2" w:rsidRDefault="00FC1132" w:rsidP="00FC1132">
      <w:pPr>
        <w:tabs>
          <w:tab w:val="left" w:pos="1080"/>
        </w:tabs>
        <w:spacing w:after="0" w:line="240" w:lineRule="auto"/>
        <w:ind w:left="720"/>
        <w:jc w:val="both"/>
        <w:rPr>
          <w:rFonts w:ascii="Times New Roman" w:hAnsi="Times New Roman" w:cs="Times New Roman"/>
        </w:rPr>
      </w:pPr>
    </w:p>
    <w:p w14:paraId="578E2568" w14:textId="77777777" w:rsidR="00FC1132" w:rsidRPr="004B24D2" w:rsidRDefault="00FC1132" w:rsidP="00FC1132">
      <w:pPr>
        <w:numPr>
          <w:ilvl w:val="0"/>
          <w:numId w:val="5"/>
        </w:numPr>
        <w:tabs>
          <w:tab w:val="left" w:pos="720"/>
        </w:tabs>
        <w:spacing w:after="0" w:line="240" w:lineRule="auto"/>
        <w:jc w:val="both"/>
        <w:rPr>
          <w:rFonts w:ascii="Times New Roman" w:hAnsi="Times New Roman" w:cs="Times New Roman"/>
        </w:rPr>
      </w:pPr>
      <w:r w:rsidRPr="004B24D2">
        <w:rPr>
          <w:rFonts w:ascii="Times New Roman" w:hAnsi="Times New Roman" w:cs="Times New Roman"/>
        </w:rPr>
        <w:t>Which of the following is TRUE of the progressive tax system in the U.S. for couples filing a joint return?</w:t>
      </w:r>
    </w:p>
    <w:p w14:paraId="033DEE30" w14:textId="77777777" w:rsidR="00FC1132" w:rsidRPr="004B24D2" w:rsidRDefault="00FC1132" w:rsidP="00D30517">
      <w:pPr>
        <w:numPr>
          <w:ilvl w:val="0"/>
          <w:numId w:val="22"/>
        </w:numPr>
        <w:spacing w:after="0" w:line="240" w:lineRule="auto"/>
        <w:ind w:left="1080"/>
        <w:jc w:val="both"/>
        <w:rPr>
          <w:rFonts w:ascii="Times New Roman" w:hAnsi="Times New Roman" w:cs="Times New Roman"/>
        </w:rPr>
      </w:pPr>
      <w:r w:rsidRPr="004B24D2">
        <w:rPr>
          <w:rFonts w:ascii="Times New Roman" w:hAnsi="Times New Roman" w:cs="Times New Roman"/>
        </w:rPr>
        <w:t>The highest rate of taxation is attached to the lowest level of income</w:t>
      </w:r>
    </w:p>
    <w:p w14:paraId="79E74E06" w14:textId="77777777" w:rsidR="00FC1132" w:rsidRPr="004B24D2" w:rsidRDefault="00FC1132" w:rsidP="00D30517">
      <w:pPr>
        <w:numPr>
          <w:ilvl w:val="0"/>
          <w:numId w:val="22"/>
        </w:numPr>
        <w:spacing w:after="0" w:line="240" w:lineRule="auto"/>
        <w:ind w:left="1080"/>
        <w:jc w:val="both"/>
        <w:rPr>
          <w:rFonts w:ascii="Times New Roman" w:hAnsi="Times New Roman" w:cs="Times New Roman"/>
        </w:rPr>
      </w:pPr>
      <w:r w:rsidRPr="004B24D2">
        <w:rPr>
          <w:rFonts w:ascii="Times New Roman" w:hAnsi="Times New Roman" w:cs="Times New Roman"/>
        </w:rPr>
        <w:t>For almost all couples, the average tax rate is less than the marginal tax rate</w:t>
      </w:r>
    </w:p>
    <w:p w14:paraId="39A92AED" w14:textId="77777777" w:rsidR="00FC1132" w:rsidRPr="004B24D2" w:rsidRDefault="00FC1132" w:rsidP="00D30517">
      <w:pPr>
        <w:numPr>
          <w:ilvl w:val="0"/>
          <w:numId w:val="22"/>
        </w:numPr>
        <w:spacing w:after="0" w:line="240" w:lineRule="auto"/>
        <w:ind w:left="1080"/>
        <w:jc w:val="both"/>
        <w:rPr>
          <w:rFonts w:ascii="Times New Roman" w:hAnsi="Times New Roman" w:cs="Times New Roman"/>
        </w:rPr>
      </w:pPr>
      <w:r w:rsidRPr="004B24D2">
        <w:rPr>
          <w:rFonts w:ascii="Times New Roman" w:hAnsi="Times New Roman" w:cs="Times New Roman"/>
        </w:rPr>
        <w:t>Couples with higher income almost always pay less tax compared to lower income couples</w:t>
      </w:r>
    </w:p>
    <w:p w14:paraId="29E0A27C" w14:textId="77777777" w:rsidR="00FC1132" w:rsidRPr="004B24D2" w:rsidRDefault="00FC1132" w:rsidP="00D30517">
      <w:pPr>
        <w:numPr>
          <w:ilvl w:val="0"/>
          <w:numId w:val="22"/>
        </w:numPr>
        <w:spacing w:after="0" w:line="240" w:lineRule="auto"/>
        <w:ind w:left="1080"/>
        <w:jc w:val="both"/>
        <w:rPr>
          <w:rFonts w:ascii="Times New Roman" w:hAnsi="Times New Roman" w:cs="Times New Roman"/>
        </w:rPr>
      </w:pPr>
      <w:r w:rsidRPr="004B24D2">
        <w:rPr>
          <w:rFonts w:ascii="Times New Roman" w:hAnsi="Times New Roman" w:cs="Times New Roman"/>
        </w:rPr>
        <w:t>Total tax paid divided by total income earned is equal to the highest marginal tax rate</w:t>
      </w:r>
    </w:p>
    <w:p w14:paraId="29C64777" w14:textId="77777777" w:rsidR="00FC1132" w:rsidRPr="004B24D2" w:rsidRDefault="00FC1132" w:rsidP="00D30517">
      <w:pPr>
        <w:numPr>
          <w:ilvl w:val="0"/>
          <w:numId w:val="22"/>
        </w:numPr>
        <w:spacing w:after="0" w:line="240" w:lineRule="auto"/>
        <w:ind w:left="1080"/>
        <w:jc w:val="both"/>
        <w:rPr>
          <w:rFonts w:ascii="Times New Roman" w:hAnsi="Times New Roman" w:cs="Times New Roman"/>
        </w:rPr>
      </w:pPr>
      <w:r w:rsidRPr="004B24D2">
        <w:rPr>
          <w:rFonts w:ascii="Times New Roman" w:hAnsi="Times New Roman" w:cs="Times New Roman"/>
        </w:rPr>
        <w:t>The marginal tax rate is the rate of tax paid on the average dollar of income</w:t>
      </w:r>
    </w:p>
    <w:p w14:paraId="2776822F" w14:textId="1313871E" w:rsidR="00FC1132" w:rsidRPr="0001702B" w:rsidRDefault="0001702B" w:rsidP="00FC1132">
      <w:pPr>
        <w:tabs>
          <w:tab w:val="left" w:pos="1080"/>
        </w:tabs>
        <w:spacing w:after="0" w:line="240" w:lineRule="auto"/>
        <w:ind w:left="720"/>
        <w:jc w:val="both"/>
        <w:rPr>
          <w:rFonts w:ascii="Times New Roman" w:hAnsi="Times New Roman" w:cs="Times New Roman"/>
          <w:b/>
        </w:rPr>
      </w:pPr>
      <w:r>
        <w:rPr>
          <w:rFonts w:ascii="Times New Roman" w:hAnsi="Times New Roman" w:cs="Times New Roman"/>
          <w:b/>
        </w:rPr>
        <w:t>Answer: B</w:t>
      </w:r>
    </w:p>
    <w:p w14:paraId="086D0C2F" w14:textId="77777777" w:rsidR="00FC1132" w:rsidRPr="004B24D2" w:rsidRDefault="00FC1132" w:rsidP="00FC1132">
      <w:pPr>
        <w:tabs>
          <w:tab w:val="left" w:pos="1080"/>
        </w:tabs>
        <w:spacing w:after="0" w:line="240" w:lineRule="auto"/>
        <w:ind w:left="720"/>
        <w:jc w:val="both"/>
        <w:rPr>
          <w:rFonts w:ascii="Times New Roman" w:hAnsi="Times New Roman" w:cs="Times New Roman"/>
        </w:rPr>
      </w:pPr>
    </w:p>
    <w:p w14:paraId="5A792903" w14:textId="77777777" w:rsidR="00FC1132" w:rsidRPr="004B24D2" w:rsidRDefault="00FC1132" w:rsidP="00FC1132">
      <w:pPr>
        <w:pStyle w:val="Default"/>
        <w:numPr>
          <w:ilvl w:val="0"/>
          <w:numId w:val="5"/>
        </w:numPr>
        <w:rPr>
          <w:rFonts w:ascii="Times New Roman" w:hAnsi="Times New Roman" w:cs="Times New Roman"/>
          <w:sz w:val="22"/>
          <w:szCs w:val="22"/>
        </w:rPr>
      </w:pPr>
      <w:r w:rsidRPr="004B24D2">
        <w:rPr>
          <w:rFonts w:ascii="Times New Roman" w:hAnsi="Times New Roman" w:cs="Times New Roman"/>
          <w:sz w:val="22"/>
          <w:szCs w:val="22"/>
        </w:rPr>
        <w:t xml:space="preserve">Felix and Freddie are married with annual taxable income of $230,000. They pay income tax according to the following schedule: </w:t>
      </w:r>
    </w:p>
    <w:p w14:paraId="75272BEF" w14:textId="77777777" w:rsidR="00FC1132" w:rsidRPr="004B24D2" w:rsidRDefault="00FC1132" w:rsidP="00FC1132">
      <w:pPr>
        <w:pStyle w:val="Default"/>
        <w:rPr>
          <w:rFonts w:ascii="Times New Roman" w:hAnsi="Times New Roman" w:cs="Times New Roman"/>
          <w:sz w:val="22"/>
          <w:szCs w:val="22"/>
        </w:rPr>
      </w:pPr>
    </w:p>
    <w:p w14:paraId="7ACD537A" w14:textId="77777777" w:rsidR="00FC1132" w:rsidRPr="004B24D2" w:rsidRDefault="00FC1132" w:rsidP="00FC1132">
      <w:pPr>
        <w:pStyle w:val="Default"/>
        <w:ind w:firstLine="720"/>
        <w:rPr>
          <w:rFonts w:ascii="Times New Roman" w:hAnsi="Times New Roman" w:cs="Times New Roman"/>
          <w:sz w:val="22"/>
          <w:szCs w:val="22"/>
        </w:rPr>
      </w:pPr>
      <w:r w:rsidRPr="004B24D2">
        <w:rPr>
          <w:rFonts w:ascii="Times New Roman" w:hAnsi="Times New Roman" w:cs="Times New Roman"/>
          <w:sz w:val="22"/>
          <w:szCs w:val="22"/>
        </w:rPr>
        <w:t xml:space="preserve">Over </w:t>
      </w:r>
      <w:r w:rsidRPr="004B24D2">
        <w:rPr>
          <w:rFonts w:ascii="Times New Roman" w:hAnsi="Times New Roman" w:cs="Times New Roman"/>
          <w:sz w:val="22"/>
          <w:szCs w:val="22"/>
        </w:rPr>
        <w:tab/>
      </w:r>
      <w:r w:rsidRPr="004B24D2">
        <w:rPr>
          <w:rFonts w:ascii="Times New Roman" w:hAnsi="Times New Roman" w:cs="Times New Roman"/>
          <w:sz w:val="22"/>
          <w:szCs w:val="22"/>
        </w:rPr>
        <w:tab/>
        <w:t xml:space="preserve">But Not Over </w:t>
      </w:r>
      <w:r w:rsidRPr="004B24D2">
        <w:rPr>
          <w:rFonts w:ascii="Times New Roman" w:hAnsi="Times New Roman" w:cs="Times New Roman"/>
          <w:sz w:val="22"/>
          <w:szCs w:val="22"/>
        </w:rPr>
        <w:tab/>
      </w:r>
      <w:r w:rsidRPr="004B24D2">
        <w:rPr>
          <w:rFonts w:ascii="Times New Roman" w:hAnsi="Times New Roman" w:cs="Times New Roman"/>
          <w:sz w:val="22"/>
          <w:szCs w:val="22"/>
        </w:rPr>
        <w:tab/>
        <w:t xml:space="preserve">Tax Rate </w:t>
      </w:r>
    </w:p>
    <w:p w14:paraId="32085FA4" w14:textId="77777777" w:rsidR="00FC1132" w:rsidRPr="004B24D2" w:rsidRDefault="00FC1132" w:rsidP="00FC1132">
      <w:pPr>
        <w:pStyle w:val="Default"/>
        <w:ind w:firstLine="720"/>
        <w:rPr>
          <w:rFonts w:ascii="Times New Roman" w:hAnsi="Times New Roman" w:cs="Times New Roman"/>
          <w:sz w:val="22"/>
          <w:szCs w:val="22"/>
        </w:rPr>
      </w:pPr>
      <w:r w:rsidRPr="004B24D2">
        <w:rPr>
          <w:rFonts w:ascii="Times New Roman" w:hAnsi="Times New Roman" w:cs="Times New Roman"/>
          <w:sz w:val="22"/>
          <w:szCs w:val="22"/>
        </w:rPr>
        <w:t xml:space="preserve">$0 </w:t>
      </w:r>
      <w:r w:rsidRPr="004B24D2">
        <w:rPr>
          <w:rFonts w:ascii="Times New Roman" w:hAnsi="Times New Roman" w:cs="Times New Roman"/>
          <w:sz w:val="22"/>
          <w:szCs w:val="22"/>
        </w:rPr>
        <w:tab/>
      </w:r>
      <w:r w:rsidRPr="004B24D2">
        <w:rPr>
          <w:rFonts w:ascii="Times New Roman" w:hAnsi="Times New Roman" w:cs="Times New Roman"/>
          <w:sz w:val="22"/>
          <w:szCs w:val="22"/>
        </w:rPr>
        <w:tab/>
        <w:t xml:space="preserve">$43,850 </w:t>
      </w:r>
      <w:r w:rsidRPr="004B24D2">
        <w:rPr>
          <w:rFonts w:ascii="Times New Roman" w:hAnsi="Times New Roman" w:cs="Times New Roman"/>
          <w:sz w:val="22"/>
          <w:szCs w:val="22"/>
        </w:rPr>
        <w:tab/>
      </w:r>
      <w:r w:rsidRPr="004B24D2">
        <w:rPr>
          <w:rFonts w:ascii="Times New Roman" w:hAnsi="Times New Roman" w:cs="Times New Roman"/>
          <w:sz w:val="22"/>
          <w:szCs w:val="22"/>
        </w:rPr>
        <w:tab/>
        <w:t xml:space="preserve">15% </w:t>
      </w:r>
    </w:p>
    <w:p w14:paraId="0649D4D9" w14:textId="77777777" w:rsidR="00FC1132" w:rsidRPr="004B24D2" w:rsidRDefault="00FC1132" w:rsidP="00FC1132">
      <w:pPr>
        <w:pStyle w:val="Default"/>
        <w:ind w:firstLine="720"/>
        <w:rPr>
          <w:rFonts w:ascii="Times New Roman" w:hAnsi="Times New Roman" w:cs="Times New Roman"/>
          <w:sz w:val="22"/>
          <w:szCs w:val="22"/>
        </w:rPr>
      </w:pPr>
      <w:r w:rsidRPr="004B24D2">
        <w:rPr>
          <w:rFonts w:ascii="Times New Roman" w:hAnsi="Times New Roman" w:cs="Times New Roman"/>
          <w:sz w:val="22"/>
          <w:szCs w:val="22"/>
        </w:rPr>
        <w:t xml:space="preserve">$43,850 </w:t>
      </w:r>
      <w:r w:rsidRPr="004B24D2">
        <w:rPr>
          <w:rFonts w:ascii="Times New Roman" w:hAnsi="Times New Roman" w:cs="Times New Roman"/>
          <w:sz w:val="22"/>
          <w:szCs w:val="22"/>
        </w:rPr>
        <w:tab/>
        <w:t>$105,950</w:t>
      </w:r>
      <w:r w:rsidRPr="004B24D2">
        <w:rPr>
          <w:rFonts w:ascii="Times New Roman" w:hAnsi="Times New Roman" w:cs="Times New Roman"/>
          <w:sz w:val="22"/>
          <w:szCs w:val="22"/>
        </w:rPr>
        <w:tab/>
      </w:r>
      <w:r w:rsidRPr="004B24D2">
        <w:rPr>
          <w:rFonts w:ascii="Times New Roman" w:hAnsi="Times New Roman" w:cs="Times New Roman"/>
          <w:sz w:val="22"/>
          <w:szCs w:val="22"/>
        </w:rPr>
        <w:tab/>
        <w:t xml:space="preserve">??? </w:t>
      </w:r>
      <w:r w:rsidRPr="004B24D2">
        <w:rPr>
          <w:rFonts w:ascii="Times New Roman" w:hAnsi="Times New Roman" w:cs="Times New Roman"/>
          <w:sz w:val="22"/>
          <w:szCs w:val="22"/>
        </w:rPr>
        <w:tab/>
      </w:r>
    </w:p>
    <w:p w14:paraId="59773A22" w14:textId="77777777" w:rsidR="00FC1132" w:rsidRPr="004B24D2" w:rsidRDefault="00FC1132" w:rsidP="00FC1132">
      <w:pPr>
        <w:pStyle w:val="Default"/>
        <w:ind w:firstLine="720"/>
        <w:rPr>
          <w:rFonts w:ascii="Times New Roman" w:hAnsi="Times New Roman" w:cs="Times New Roman"/>
          <w:sz w:val="22"/>
          <w:szCs w:val="22"/>
        </w:rPr>
      </w:pPr>
      <w:r w:rsidRPr="004B24D2">
        <w:rPr>
          <w:rFonts w:ascii="Times New Roman" w:hAnsi="Times New Roman" w:cs="Times New Roman"/>
          <w:sz w:val="22"/>
          <w:szCs w:val="22"/>
        </w:rPr>
        <w:t>$105,950</w:t>
      </w:r>
      <w:r w:rsidRPr="004B24D2">
        <w:rPr>
          <w:rFonts w:ascii="Times New Roman" w:hAnsi="Times New Roman" w:cs="Times New Roman"/>
          <w:sz w:val="22"/>
          <w:szCs w:val="22"/>
        </w:rPr>
        <w:tab/>
        <w:t xml:space="preserve">$361,450 </w:t>
      </w:r>
      <w:r w:rsidRPr="004B24D2">
        <w:rPr>
          <w:rFonts w:ascii="Times New Roman" w:hAnsi="Times New Roman" w:cs="Times New Roman"/>
          <w:sz w:val="22"/>
          <w:szCs w:val="22"/>
        </w:rPr>
        <w:tab/>
      </w:r>
      <w:r w:rsidRPr="004B24D2">
        <w:rPr>
          <w:rFonts w:ascii="Times New Roman" w:hAnsi="Times New Roman" w:cs="Times New Roman"/>
          <w:sz w:val="22"/>
          <w:szCs w:val="22"/>
        </w:rPr>
        <w:tab/>
        <w:t xml:space="preserve">31% </w:t>
      </w:r>
    </w:p>
    <w:p w14:paraId="4DFE181F" w14:textId="77777777" w:rsidR="00FC1132" w:rsidRPr="004B24D2" w:rsidRDefault="00FC1132" w:rsidP="00FC1132">
      <w:pPr>
        <w:pStyle w:val="Default"/>
        <w:ind w:firstLine="720"/>
        <w:rPr>
          <w:rFonts w:ascii="Times New Roman" w:hAnsi="Times New Roman" w:cs="Times New Roman"/>
          <w:sz w:val="22"/>
          <w:szCs w:val="22"/>
        </w:rPr>
      </w:pPr>
    </w:p>
    <w:p w14:paraId="27F03B13" w14:textId="77777777" w:rsidR="00FC1132" w:rsidRPr="004B24D2" w:rsidRDefault="00FC1132" w:rsidP="00FC1132">
      <w:pPr>
        <w:pStyle w:val="Default"/>
        <w:ind w:left="720"/>
        <w:rPr>
          <w:rFonts w:ascii="Times New Roman" w:hAnsi="Times New Roman" w:cs="Times New Roman"/>
          <w:sz w:val="22"/>
          <w:szCs w:val="22"/>
        </w:rPr>
      </w:pPr>
      <w:r w:rsidRPr="004B24D2">
        <w:rPr>
          <w:rFonts w:ascii="Times New Roman" w:hAnsi="Times New Roman" w:cs="Times New Roman"/>
          <w:sz w:val="22"/>
          <w:szCs w:val="22"/>
        </w:rPr>
        <w:lastRenderedPageBreak/>
        <w:t xml:space="preserve">If the total personal income tax they pay is $59,316, which of the following comes closest to the tax rate for income between $43,850 and 105,950 (the middle tax rate)? </w:t>
      </w:r>
    </w:p>
    <w:p w14:paraId="46170B43" w14:textId="77777777" w:rsidR="00FC1132" w:rsidRPr="004B24D2" w:rsidRDefault="00FC1132" w:rsidP="00042FB3">
      <w:pPr>
        <w:pStyle w:val="Default"/>
        <w:numPr>
          <w:ilvl w:val="0"/>
          <w:numId w:val="23"/>
        </w:numPr>
        <w:spacing w:after="18"/>
        <w:ind w:left="1080"/>
        <w:rPr>
          <w:rFonts w:ascii="Times New Roman" w:hAnsi="Times New Roman" w:cs="Times New Roman"/>
          <w:sz w:val="22"/>
          <w:szCs w:val="22"/>
        </w:rPr>
      </w:pPr>
      <w:r w:rsidRPr="004B24D2">
        <w:rPr>
          <w:rFonts w:ascii="Times New Roman" w:hAnsi="Times New Roman" w:cs="Times New Roman"/>
          <w:sz w:val="22"/>
          <w:szCs w:val="22"/>
        </w:rPr>
        <w:t xml:space="preserve">21% </w:t>
      </w:r>
    </w:p>
    <w:p w14:paraId="7D17EE7D" w14:textId="77777777" w:rsidR="00FC1132" w:rsidRPr="004B24D2" w:rsidRDefault="00FC1132" w:rsidP="00042FB3">
      <w:pPr>
        <w:pStyle w:val="Default"/>
        <w:numPr>
          <w:ilvl w:val="0"/>
          <w:numId w:val="23"/>
        </w:numPr>
        <w:spacing w:after="18"/>
        <w:ind w:left="1080"/>
        <w:rPr>
          <w:rFonts w:ascii="Times New Roman" w:hAnsi="Times New Roman" w:cs="Times New Roman"/>
          <w:sz w:val="22"/>
          <w:szCs w:val="22"/>
        </w:rPr>
      </w:pPr>
      <w:r w:rsidRPr="004B24D2">
        <w:rPr>
          <w:rFonts w:ascii="Times New Roman" w:hAnsi="Times New Roman" w:cs="Times New Roman"/>
          <w:sz w:val="22"/>
          <w:szCs w:val="22"/>
        </w:rPr>
        <w:t xml:space="preserve">22% </w:t>
      </w:r>
    </w:p>
    <w:p w14:paraId="1A2539DB" w14:textId="77777777" w:rsidR="00FC1132" w:rsidRPr="004B24D2" w:rsidRDefault="00FC1132" w:rsidP="00042FB3">
      <w:pPr>
        <w:pStyle w:val="Default"/>
        <w:numPr>
          <w:ilvl w:val="0"/>
          <w:numId w:val="23"/>
        </w:numPr>
        <w:spacing w:after="18"/>
        <w:ind w:left="1080"/>
        <w:rPr>
          <w:rFonts w:ascii="Times New Roman" w:hAnsi="Times New Roman" w:cs="Times New Roman"/>
          <w:sz w:val="22"/>
          <w:szCs w:val="22"/>
        </w:rPr>
      </w:pPr>
      <w:r w:rsidRPr="004B24D2">
        <w:rPr>
          <w:rFonts w:ascii="Times New Roman" w:hAnsi="Times New Roman" w:cs="Times New Roman"/>
          <w:sz w:val="22"/>
          <w:szCs w:val="22"/>
        </w:rPr>
        <w:t xml:space="preserve">23% </w:t>
      </w:r>
    </w:p>
    <w:p w14:paraId="2129578F" w14:textId="77777777" w:rsidR="00FC1132" w:rsidRPr="004B24D2" w:rsidRDefault="00FC1132" w:rsidP="00042FB3">
      <w:pPr>
        <w:pStyle w:val="Default"/>
        <w:numPr>
          <w:ilvl w:val="0"/>
          <w:numId w:val="23"/>
        </w:numPr>
        <w:spacing w:after="18"/>
        <w:ind w:left="1080"/>
        <w:rPr>
          <w:rFonts w:ascii="Times New Roman" w:hAnsi="Times New Roman" w:cs="Times New Roman"/>
          <w:sz w:val="22"/>
          <w:szCs w:val="22"/>
        </w:rPr>
      </w:pPr>
      <w:r w:rsidRPr="004B24D2">
        <w:rPr>
          <w:rFonts w:ascii="Times New Roman" w:hAnsi="Times New Roman" w:cs="Times New Roman"/>
          <w:sz w:val="22"/>
          <w:szCs w:val="22"/>
        </w:rPr>
        <w:t xml:space="preserve">24% </w:t>
      </w:r>
    </w:p>
    <w:p w14:paraId="4A10C9FD" w14:textId="77777777" w:rsidR="00FC1132" w:rsidRPr="004B24D2" w:rsidRDefault="00FC1132" w:rsidP="00042FB3">
      <w:pPr>
        <w:pStyle w:val="Default"/>
        <w:numPr>
          <w:ilvl w:val="0"/>
          <w:numId w:val="23"/>
        </w:numPr>
        <w:spacing w:after="18"/>
        <w:ind w:left="1080"/>
        <w:rPr>
          <w:rFonts w:ascii="Times New Roman" w:hAnsi="Times New Roman" w:cs="Times New Roman"/>
          <w:sz w:val="22"/>
          <w:szCs w:val="22"/>
        </w:rPr>
      </w:pPr>
      <w:r w:rsidRPr="004B24D2">
        <w:rPr>
          <w:rFonts w:ascii="Times New Roman" w:hAnsi="Times New Roman" w:cs="Times New Roman"/>
          <w:sz w:val="22"/>
          <w:szCs w:val="22"/>
        </w:rPr>
        <w:t xml:space="preserve">25% </w:t>
      </w:r>
    </w:p>
    <w:p w14:paraId="0630D5AB" w14:textId="1EA63C71" w:rsidR="00FC1132" w:rsidRPr="0001702B" w:rsidRDefault="0001702B" w:rsidP="00FC1132">
      <w:pPr>
        <w:pStyle w:val="Default"/>
        <w:spacing w:after="18"/>
        <w:ind w:left="720"/>
        <w:rPr>
          <w:rFonts w:ascii="Times New Roman" w:hAnsi="Times New Roman" w:cs="Times New Roman"/>
          <w:b/>
          <w:sz w:val="22"/>
          <w:szCs w:val="22"/>
        </w:rPr>
      </w:pPr>
      <w:r>
        <w:rPr>
          <w:rFonts w:ascii="Times New Roman" w:hAnsi="Times New Roman" w:cs="Times New Roman"/>
          <w:b/>
          <w:sz w:val="22"/>
          <w:szCs w:val="22"/>
        </w:rPr>
        <w:t>Answer: C</w:t>
      </w:r>
    </w:p>
    <w:p w14:paraId="1A81C66F" w14:textId="77777777" w:rsidR="00FC1132" w:rsidRPr="004B24D2" w:rsidRDefault="00FC1132" w:rsidP="00FC1132">
      <w:pPr>
        <w:pStyle w:val="Default"/>
        <w:spacing w:after="18"/>
        <w:ind w:left="720"/>
        <w:rPr>
          <w:rFonts w:ascii="Times New Roman" w:eastAsia="SimSun" w:hAnsi="Times New Roman" w:cs="Times New Roman"/>
          <w:sz w:val="22"/>
          <w:szCs w:val="22"/>
          <w:lang w:eastAsia="zh-CN"/>
        </w:rPr>
      </w:pPr>
    </w:p>
    <w:p w14:paraId="7FA64FF8" w14:textId="77777777" w:rsidR="00FC1132" w:rsidRPr="004B24D2" w:rsidRDefault="00FC1132" w:rsidP="00FC1132">
      <w:pPr>
        <w:pStyle w:val="Default"/>
        <w:numPr>
          <w:ilvl w:val="0"/>
          <w:numId w:val="5"/>
        </w:numPr>
        <w:spacing w:after="18"/>
        <w:rPr>
          <w:rFonts w:ascii="Times New Roman" w:hAnsi="Times New Roman" w:cs="Times New Roman"/>
          <w:sz w:val="22"/>
          <w:szCs w:val="22"/>
        </w:rPr>
      </w:pPr>
      <w:r w:rsidRPr="004B24D2">
        <w:rPr>
          <w:rFonts w:ascii="Times New Roman" w:hAnsi="Times New Roman" w:cs="Times New Roman"/>
          <w:sz w:val="22"/>
          <w:szCs w:val="22"/>
        </w:rPr>
        <w:t>Consistent with the text’s conception of the economic system, how are taxes described?</w:t>
      </w:r>
    </w:p>
    <w:p w14:paraId="2A56CE25" w14:textId="77777777" w:rsidR="00FC1132" w:rsidRPr="004B24D2" w:rsidRDefault="00FC1132" w:rsidP="00042FB3">
      <w:pPr>
        <w:pStyle w:val="Default"/>
        <w:numPr>
          <w:ilvl w:val="0"/>
          <w:numId w:val="24"/>
        </w:numPr>
        <w:spacing w:after="18"/>
        <w:ind w:left="1080"/>
        <w:rPr>
          <w:rFonts w:ascii="Times New Roman" w:hAnsi="Times New Roman" w:cs="Times New Roman"/>
          <w:sz w:val="22"/>
          <w:szCs w:val="22"/>
        </w:rPr>
      </w:pPr>
      <w:r w:rsidRPr="004B24D2">
        <w:rPr>
          <w:rFonts w:ascii="Times New Roman" w:hAnsi="Times New Roman" w:cs="Times New Roman"/>
          <w:sz w:val="22"/>
          <w:szCs w:val="22"/>
        </w:rPr>
        <w:t>The cost of doing business for the government</w:t>
      </w:r>
    </w:p>
    <w:p w14:paraId="5F2F2074" w14:textId="77777777" w:rsidR="00FC1132" w:rsidRPr="004B24D2" w:rsidRDefault="00FC1132" w:rsidP="00042FB3">
      <w:pPr>
        <w:pStyle w:val="Default"/>
        <w:numPr>
          <w:ilvl w:val="0"/>
          <w:numId w:val="24"/>
        </w:numPr>
        <w:spacing w:after="18"/>
        <w:ind w:left="1080"/>
        <w:rPr>
          <w:rFonts w:ascii="Times New Roman" w:hAnsi="Times New Roman" w:cs="Times New Roman"/>
          <w:sz w:val="22"/>
          <w:szCs w:val="22"/>
        </w:rPr>
      </w:pPr>
      <w:r w:rsidRPr="004B24D2">
        <w:rPr>
          <w:rFonts w:ascii="Times New Roman" w:hAnsi="Times New Roman" w:cs="Times New Roman"/>
          <w:sz w:val="22"/>
          <w:szCs w:val="22"/>
        </w:rPr>
        <w:t>Claims by recipients of government services against taxpayers on the basis of contracts that comprise the government</w:t>
      </w:r>
    </w:p>
    <w:p w14:paraId="2DFCF921" w14:textId="77777777" w:rsidR="00FC1132" w:rsidRPr="004B24D2" w:rsidRDefault="00FC1132" w:rsidP="00042FB3">
      <w:pPr>
        <w:pStyle w:val="Default"/>
        <w:numPr>
          <w:ilvl w:val="0"/>
          <w:numId w:val="24"/>
        </w:numPr>
        <w:spacing w:after="18"/>
        <w:ind w:left="1080"/>
        <w:rPr>
          <w:rFonts w:ascii="Times New Roman" w:hAnsi="Times New Roman" w:cs="Times New Roman"/>
          <w:sz w:val="22"/>
          <w:szCs w:val="22"/>
        </w:rPr>
      </w:pPr>
      <w:r w:rsidRPr="004B24D2">
        <w:rPr>
          <w:rFonts w:ascii="Times New Roman" w:hAnsi="Times New Roman" w:cs="Times New Roman"/>
          <w:sz w:val="22"/>
          <w:szCs w:val="22"/>
        </w:rPr>
        <w:t>As a necessary evil, but no longer matter</w:t>
      </w:r>
    </w:p>
    <w:p w14:paraId="5CEE2B8C" w14:textId="77777777" w:rsidR="00FC1132" w:rsidRPr="004B24D2" w:rsidRDefault="00FC1132" w:rsidP="00042FB3">
      <w:pPr>
        <w:pStyle w:val="Default"/>
        <w:numPr>
          <w:ilvl w:val="0"/>
          <w:numId w:val="24"/>
        </w:numPr>
        <w:spacing w:after="18"/>
        <w:ind w:left="1080"/>
        <w:rPr>
          <w:rFonts w:ascii="Times New Roman" w:hAnsi="Times New Roman" w:cs="Times New Roman"/>
          <w:sz w:val="22"/>
          <w:szCs w:val="22"/>
        </w:rPr>
      </w:pPr>
      <w:r w:rsidRPr="004B24D2">
        <w:rPr>
          <w:rFonts w:ascii="Times New Roman" w:hAnsi="Times New Roman" w:cs="Times New Roman"/>
          <w:sz w:val="22"/>
          <w:szCs w:val="22"/>
        </w:rPr>
        <w:t>As investments through a financial intermediary</w:t>
      </w:r>
    </w:p>
    <w:p w14:paraId="38097B6B" w14:textId="77777777" w:rsidR="00FC1132" w:rsidRPr="004B24D2" w:rsidRDefault="00FC1132" w:rsidP="00042FB3">
      <w:pPr>
        <w:pStyle w:val="Default"/>
        <w:numPr>
          <w:ilvl w:val="0"/>
          <w:numId w:val="24"/>
        </w:numPr>
        <w:spacing w:after="18"/>
        <w:ind w:left="1080"/>
        <w:rPr>
          <w:rFonts w:ascii="Times New Roman" w:hAnsi="Times New Roman" w:cs="Times New Roman"/>
          <w:sz w:val="22"/>
          <w:szCs w:val="22"/>
        </w:rPr>
      </w:pPr>
      <w:r w:rsidRPr="004B24D2">
        <w:rPr>
          <w:rFonts w:ascii="Times New Roman" w:hAnsi="Times New Roman" w:cs="Times New Roman"/>
          <w:sz w:val="22"/>
          <w:szCs w:val="22"/>
        </w:rPr>
        <w:t>As a good example of markets that are efficient, that is, markets in which prices reflect all available information.</w:t>
      </w:r>
    </w:p>
    <w:p w14:paraId="7F8D2627" w14:textId="67D4B24C" w:rsidR="00FC1132" w:rsidRPr="003E74F8" w:rsidRDefault="003E74F8" w:rsidP="003E74F8">
      <w:pPr>
        <w:pStyle w:val="Default"/>
        <w:spacing w:after="18"/>
        <w:ind w:firstLine="720"/>
        <w:rPr>
          <w:rFonts w:ascii="Times New Roman" w:hAnsi="Times New Roman" w:cs="Times New Roman"/>
          <w:b/>
          <w:sz w:val="22"/>
          <w:szCs w:val="22"/>
        </w:rPr>
      </w:pPr>
      <w:r>
        <w:rPr>
          <w:rFonts w:ascii="Times New Roman" w:hAnsi="Times New Roman" w:cs="Times New Roman"/>
          <w:b/>
          <w:sz w:val="22"/>
          <w:szCs w:val="22"/>
        </w:rPr>
        <w:t>Answer: B</w:t>
      </w:r>
    </w:p>
    <w:p w14:paraId="64FD9AFB" w14:textId="77777777" w:rsidR="00FC1132" w:rsidRPr="004B24D2" w:rsidRDefault="00FC1132" w:rsidP="00FC1132">
      <w:pPr>
        <w:pStyle w:val="Default"/>
        <w:spacing w:after="18"/>
        <w:rPr>
          <w:rFonts w:ascii="Times New Roman" w:hAnsi="Times New Roman" w:cs="Times New Roman"/>
          <w:sz w:val="22"/>
          <w:szCs w:val="22"/>
        </w:rPr>
      </w:pPr>
    </w:p>
    <w:p w14:paraId="702F6FEA" w14:textId="77777777" w:rsidR="00FC1132" w:rsidRPr="004B24D2" w:rsidRDefault="00FC1132" w:rsidP="00FC1132">
      <w:pPr>
        <w:pStyle w:val="ListParagraph"/>
        <w:numPr>
          <w:ilvl w:val="0"/>
          <w:numId w:val="5"/>
        </w:numPr>
        <w:spacing w:after="0" w:line="240" w:lineRule="auto"/>
        <w:rPr>
          <w:rFonts w:ascii="Times New Roman" w:hAnsi="Times New Roman"/>
        </w:rPr>
      </w:pPr>
      <w:r w:rsidRPr="004B24D2">
        <w:rPr>
          <w:rFonts w:ascii="Times New Roman" w:hAnsi="Times New Roman"/>
        </w:rPr>
        <w:t xml:space="preserve">From the following list, identify the financial asset. </w:t>
      </w:r>
    </w:p>
    <w:p w14:paraId="66E550F4" w14:textId="77777777" w:rsidR="00FC1132" w:rsidRPr="004B24D2" w:rsidRDefault="00FC1132" w:rsidP="00042FB3">
      <w:pPr>
        <w:pStyle w:val="ListParagraph"/>
        <w:numPr>
          <w:ilvl w:val="0"/>
          <w:numId w:val="25"/>
        </w:numPr>
        <w:spacing w:after="0" w:line="240" w:lineRule="auto"/>
        <w:ind w:left="1080"/>
        <w:rPr>
          <w:rFonts w:ascii="Times New Roman" w:hAnsi="Times New Roman"/>
        </w:rPr>
      </w:pPr>
      <w:r w:rsidRPr="004B24D2">
        <w:rPr>
          <w:rFonts w:ascii="Times New Roman" w:hAnsi="Times New Roman"/>
        </w:rPr>
        <w:t>The company’s administrative building, which houses the finance department</w:t>
      </w:r>
    </w:p>
    <w:p w14:paraId="065F7EAE" w14:textId="77777777" w:rsidR="00FC1132" w:rsidRPr="004B24D2" w:rsidRDefault="00FC1132" w:rsidP="00042FB3">
      <w:pPr>
        <w:pStyle w:val="ListParagraph"/>
        <w:numPr>
          <w:ilvl w:val="0"/>
          <w:numId w:val="25"/>
        </w:numPr>
        <w:spacing w:after="0" w:line="240" w:lineRule="auto"/>
        <w:ind w:left="1080"/>
        <w:rPr>
          <w:rFonts w:ascii="Times New Roman" w:hAnsi="Times New Roman"/>
        </w:rPr>
      </w:pPr>
      <w:r w:rsidRPr="004B24D2">
        <w:rPr>
          <w:rFonts w:ascii="Times New Roman" w:hAnsi="Times New Roman"/>
        </w:rPr>
        <w:t>Land purchased by the company from a local finance company</w:t>
      </w:r>
    </w:p>
    <w:p w14:paraId="188B8B1E" w14:textId="77777777" w:rsidR="00FC1132" w:rsidRPr="004B24D2" w:rsidRDefault="00FC1132" w:rsidP="00042FB3">
      <w:pPr>
        <w:pStyle w:val="ListParagraph"/>
        <w:numPr>
          <w:ilvl w:val="0"/>
          <w:numId w:val="25"/>
        </w:numPr>
        <w:spacing w:after="0" w:line="240" w:lineRule="auto"/>
        <w:ind w:left="1080"/>
        <w:rPr>
          <w:rFonts w:ascii="Times New Roman" w:hAnsi="Times New Roman"/>
        </w:rPr>
      </w:pPr>
      <w:r w:rsidRPr="004B24D2">
        <w:rPr>
          <w:rFonts w:ascii="Times New Roman" w:hAnsi="Times New Roman"/>
        </w:rPr>
        <w:t>The company’s corporate checking accounts</w:t>
      </w:r>
    </w:p>
    <w:p w14:paraId="3C64B053" w14:textId="77777777" w:rsidR="00FC1132" w:rsidRPr="004B24D2" w:rsidRDefault="00FC1132" w:rsidP="00042FB3">
      <w:pPr>
        <w:pStyle w:val="ListParagraph"/>
        <w:numPr>
          <w:ilvl w:val="0"/>
          <w:numId w:val="25"/>
        </w:numPr>
        <w:spacing w:after="0" w:line="240" w:lineRule="auto"/>
        <w:ind w:left="1080"/>
        <w:rPr>
          <w:rFonts w:ascii="Times New Roman" w:hAnsi="Times New Roman"/>
        </w:rPr>
      </w:pPr>
      <w:r w:rsidRPr="004B24D2">
        <w:rPr>
          <w:rFonts w:ascii="Times New Roman" w:hAnsi="Times New Roman"/>
        </w:rPr>
        <w:t>The company’s inventories of raw materials</w:t>
      </w:r>
    </w:p>
    <w:p w14:paraId="7DCD435B" w14:textId="77777777" w:rsidR="00FC1132" w:rsidRPr="004B24D2" w:rsidRDefault="00FC1132" w:rsidP="00042FB3">
      <w:pPr>
        <w:pStyle w:val="ListParagraph"/>
        <w:numPr>
          <w:ilvl w:val="0"/>
          <w:numId w:val="25"/>
        </w:numPr>
        <w:spacing w:after="0" w:line="240" w:lineRule="auto"/>
        <w:ind w:left="1080"/>
        <w:rPr>
          <w:rFonts w:ascii="Times New Roman" w:hAnsi="Times New Roman"/>
        </w:rPr>
      </w:pPr>
      <w:r w:rsidRPr="004B24D2">
        <w:rPr>
          <w:rFonts w:ascii="Times New Roman" w:hAnsi="Times New Roman"/>
        </w:rPr>
        <w:t>All of the above are examples of financial assets</w:t>
      </w:r>
    </w:p>
    <w:p w14:paraId="32AB4FB6" w14:textId="4359539D" w:rsidR="00FC1132" w:rsidRPr="006138B8" w:rsidRDefault="006138B8" w:rsidP="006138B8">
      <w:pPr>
        <w:spacing w:after="0" w:line="240" w:lineRule="auto"/>
        <w:ind w:firstLine="720"/>
        <w:rPr>
          <w:rFonts w:ascii="Times New Roman" w:hAnsi="Times New Roman" w:cs="Times New Roman"/>
          <w:b/>
        </w:rPr>
      </w:pPr>
      <w:r>
        <w:rPr>
          <w:rFonts w:ascii="Times New Roman" w:hAnsi="Times New Roman" w:cs="Times New Roman"/>
          <w:b/>
        </w:rPr>
        <w:t>Answer: C</w:t>
      </w:r>
    </w:p>
    <w:p w14:paraId="711DD6C6" w14:textId="77777777" w:rsidR="00FC1132" w:rsidRPr="004B24D2" w:rsidRDefault="00FC1132" w:rsidP="00FC1132">
      <w:pPr>
        <w:spacing w:after="0" w:line="240" w:lineRule="auto"/>
        <w:rPr>
          <w:rFonts w:ascii="Times New Roman" w:hAnsi="Times New Roman" w:cs="Times New Roman"/>
        </w:rPr>
      </w:pPr>
    </w:p>
    <w:p w14:paraId="20C56C15" w14:textId="77777777" w:rsidR="00FC1132" w:rsidRPr="004B24D2" w:rsidRDefault="00FC1132" w:rsidP="00FC1132">
      <w:pPr>
        <w:pStyle w:val="ListParagraph"/>
        <w:numPr>
          <w:ilvl w:val="0"/>
          <w:numId w:val="5"/>
        </w:numPr>
        <w:spacing w:after="0" w:line="240" w:lineRule="auto"/>
        <w:ind w:hanging="270"/>
        <w:rPr>
          <w:rFonts w:ascii="Times New Roman" w:hAnsi="Times New Roman"/>
        </w:rPr>
      </w:pPr>
      <w:r w:rsidRPr="004B24D2">
        <w:rPr>
          <w:rFonts w:ascii="Times New Roman" w:hAnsi="Times New Roman"/>
        </w:rPr>
        <w:t>Assume the following tax code for a married couple: 15% up to $20,350; 28% between $20,350 and $49,300; 31% above $49,300. Which of the following comes closest to the tax payable on $60,189?</w:t>
      </w:r>
    </w:p>
    <w:p w14:paraId="50D028BC" w14:textId="77777777" w:rsidR="00FC1132" w:rsidRPr="004B24D2" w:rsidRDefault="00FC1132" w:rsidP="00042FB3">
      <w:pPr>
        <w:pStyle w:val="ListParagraph"/>
        <w:numPr>
          <w:ilvl w:val="0"/>
          <w:numId w:val="26"/>
        </w:numPr>
        <w:spacing w:after="0" w:line="240" w:lineRule="auto"/>
        <w:ind w:left="1080"/>
        <w:rPr>
          <w:rFonts w:ascii="Times New Roman" w:hAnsi="Times New Roman"/>
        </w:rPr>
      </w:pPr>
      <w:r w:rsidRPr="004B24D2">
        <w:rPr>
          <w:rFonts w:ascii="Times New Roman" w:hAnsi="Times New Roman"/>
        </w:rPr>
        <w:t>$9,028</w:t>
      </w:r>
    </w:p>
    <w:p w14:paraId="5CB79C98" w14:textId="77777777" w:rsidR="00FC1132" w:rsidRPr="004B24D2" w:rsidRDefault="00FC1132" w:rsidP="00042FB3">
      <w:pPr>
        <w:pStyle w:val="ListParagraph"/>
        <w:numPr>
          <w:ilvl w:val="0"/>
          <w:numId w:val="26"/>
        </w:numPr>
        <w:spacing w:after="0" w:line="240" w:lineRule="auto"/>
        <w:ind w:left="1080"/>
        <w:rPr>
          <w:rFonts w:ascii="Times New Roman" w:hAnsi="Times New Roman"/>
        </w:rPr>
      </w:pPr>
      <w:r w:rsidRPr="004B24D2">
        <w:rPr>
          <w:rFonts w:ascii="Times New Roman" w:hAnsi="Times New Roman"/>
        </w:rPr>
        <w:t>$14,847</w:t>
      </w:r>
    </w:p>
    <w:p w14:paraId="0AFF6D6E" w14:textId="77777777" w:rsidR="00FC1132" w:rsidRPr="004B24D2" w:rsidRDefault="00FC1132" w:rsidP="00042FB3">
      <w:pPr>
        <w:pStyle w:val="ListParagraph"/>
        <w:numPr>
          <w:ilvl w:val="0"/>
          <w:numId w:val="26"/>
        </w:numPr>
        <w:spacing w:after="0" w:line="240" w:lineRule="auto"/>
        <w:ind w:left="1080"/>
        <w:rPr>
          <w:rFonts w:ascii="Times New Roman" w:hAnsi="Times New Roman"/>
        </w:rPr>
      </w:pPr>
      <w:r w:rsidRPr="004B24D2">
        <w:rPr>
          <w:rFonts w:ascii="Times New Roman" w:hAnsi="Times New Roman"/>
        </w:rPr>
        <w:t>$18,659</w:t>
      </w:r>
    </w:p>
    <w:p w14:paraId="0415D242" w14:textId="77777777" w:rsidR="00FC1132" w:rsidRPr="004B24D2" w:rsidRDefault="00FC1132" w:rsidP="00042FB3">
      <w:pPr>
        <w:pStyle w:val="ListParagraph"/>
        <w:numPr>
          <w:ilvl w:val="0"/>
          <w:numId w:val="26"/>
        </w:numPr>
        <w:spacing w:after="0" w:line="240" w:lineRule="auto"/>
        <w:ind w:left="1080"/>
        <w:rPr>
          <w:rFonts w:ascii="Times New Roman" w:hAnsi="Times New Roman"/>
        </w:rPr>
      </w:pPr>
      <w:r w:rsidRPr="004B24D2">
        <w:rPr>
          <w:rFonts w:ascii="Times New Roman" w:hAnsi="Times New Roman"/>
        </w:rPr>
        <w:t>$14,534</w:t>
      </w:r>
    </w:p>
    <w:p w14:paraId="542FD16B" w14:textId="77777777" w:rsidR="00FC1132" w:rsidRPr="004B24D2" w:rsidRDefault="00FC1132" w:rsidP="00042FB3">
      <w:pPr>
        <w:pStyle w:val="ListParagraph"/>
        <w:numPr>
          <w:ilvl w:val="0"/>
          <w:numId w:val="26"/>
        </w:numPr>
        <w:spacing w:after="0" w:line="240" w:lineRule="auto"/>
        <w:ind w:left="1080"/>
        <w:rPr>
          <w:rFonts w:ascii="Times New Roman" w:hAnsi="Times New Roman"/>
        </w:rPr>
      </w:pPr>
      <w:r w:rsidRPr="004B24D2">
        <w:rPr>
          <w:rFonts w:ascii="Times New Roman" w:hAnsi="Times New Roman"/>
        </w:rPr>
        <w:t xml:space="preserve">$15,023 </w:t>
      </w:r>
    </w:p>
    <w:p w14:paraId="138EB05A" w14:textId="0A9AA21E" w:rsidR="00FC1132" w:rsidRPr="00E40EF0" w:rsidRDefault="00FC1132" w:rsidP="00E40EF0">
      <w:pPr>
        <w:spacing w:after="0" w:line="240" w:lineRule="auto"/>
        <w:rPr>
          <w:rFonts w:ascii="Times New Roman" w:hAnsi="Times New Roman" w:cs="Times New Roman"/>
          <w:b/>
        </w:rPr>
      </w:pPr>
      <w:r w:rsidRPr="004B24D2">
        <w:rPr>
          <w:rFonts w:ascii="Times New Roman" w:hAnsi="Times New Roman" w:cs="Times New Roman"/>
        </w:rPr>
        <w:t xml:space="preserve">   </w:t>
      </w:r>
      <w:r w:rsidR="00E40EF0">
        <w:rPr>
          <w:rFonts w:ascii="Times New Roman" w:hAnsi="Times New Roman" w:cs="Times New Roman"/>
        </w:rPr>
        <w:tab/>
      </w:r>
      <w:r w:rsidR="00E40EF0">
        <w:rPr>
          <w:rFonts w:ascii="Times New Roman" w:hAnsi="Times New Roman" w:cs="Times New Roman"/>
          <w:b/>
        </w:rPr>
        <w:t>Answer: D</w:t>
      </w:r>
    </w:p>
    <w:p w14:paraId="64103779" w14:textId="77777777" w:rsidR="00FC1132" w:rsidRPr="004B24D2" w:rsidRDefault="00FC1132" w:rsidP="00FC1132">
      <w:pPr>
        <w:spacing w:after="0" w:line="240" w:lineRule="auto"/>
        <w:rPr>
          <w:rFonts w:ascii="Times New Roman" w:hAnsi="Times New Roman" w:cs="Times New Roman"/>
        </w:rPr>
      </w:pPr>
    </w:p>
    <w:p w14:paraId="5D2D016F" w14:textId="77777777" w:rsidR="00FC1132" w:rsidRPr="004B24D2" w:rsidRDefault="00FC1132" w:rsidP="00FC1132">
      <w:pPr>
        <w:pStyle w:val="ListParagraph"/>
        <w:numPr>
          <w:ilvl w:val="0"/>
          <w:numId w:val="5"/>
        </w:numPr>
        <w:spacing w:after="0" w:line="240" w:lineRule="auto"/>
        <w:ind w:left="450"/>
        <w:rPr>
          <w:rFonts w:ascii="Times New Roman" w:hAnsi="Times New Roman"/>
        </w:rPr>
      </w:pPr>
      <w:r w:rsidRPr="004B24D2">
        <w:rPr>
          <w:rFonts w:ascii="Times New Roman" w:hAnsi="Times New Roman"/>
        </w:rPr>
        <w:t xml:space="preserve">What is a characteristic of an inefficient market? </w:t>
      </w:r>
    </w:p>
    <w:p w14:paraId="229CEF6B" w14:textId="77777777" w:rsidR="00FC1132" w:rsidRPr="004B24D2" w:rsidRDefault="00FC1132" w:rsidP="00042FB3">
      <w:pPr>
        <w:pStyle w:val="ListParagraph"/>
        <w:numPr>
          <w:ilvl w:val="0"/>
          <w:numId w:val="27"/>
        </w:numPr>
        <w:spacing w:after="0" w:line="240" w:lineRule="auto"/>
        <w:ind w:left="1080"/>
        <w:rPr>
          <w:rFonts w:ascii="Times New Roman" w:hAnsi="Times New Roman"/>
        </w:rPr>
      </w:pPr>
      <w:r w:rsidRPr="004B24D2">
        <w:rPr>
          <w:rFonts w:ascii="Times New Roman" w:hAnsi="Times New Roman"/>
        </w:rPr>
        <w:t>A market where prices can go down but not up</w:t>
      </w:r>
    </w:p>
    <w:p w14:paraId="7999AB84" w14:textId="77777777" w:rsidR="00FC1132" w:rsidRPr="004B24D2" w:rsidRDefault="00FC1132" w:rsidP="00042FB3">
      <w:pPr>
        <w:pStyle w:val="ListParagraph"/>
        <w:numPr>
          <w:ilvl w:val="0"/>
          <w:numId w:val="27"/>
        </w:numPr>
        <w:spacing w:after="0" w:line="240" w:lineRule="auto"/>
        <w:ind w:left="1080"/>
        <w:rPr>
          <w:rFonts w:ascii="Times New Roman" w:hAnsi="Times New Roman"/>
        </w:rPr>
      </w:pPr>
      <w:r w:rsidRPr="004B24D2">
        <w:rPr>
          <w:rFonts w:ascii="Times New Roman" w:hAnsi="Times New Roman"/>
        </w:rPr>
        <w:t>A market where trading is limited to a few hours each week-day and no weekend trading</w:t>
      </w:r>
    </w:p>
    <w:p w14:paraId="1755EA61" w14:textId="77777777" w:rsidR="00FC1132" w:rsidRPr="004B24D2" w:rsidRDefault="00FC1132" w:rsidP="00042FB3">
      <w:pPr>
        <w:pStyle w:val="ListParagraph"/>
        <w:numPr>
          <w:ilvl w:val="0"/>
          <w:numId w:val="27"/>
        </w:numPr>
        <w:spacing w:after="0" w:line="240" w:lineRule="auto"/>
        <w:ind w:left="1080"/>
        <w:rPr>
          <w:rFonts w:ascii="Times New Roman" w:hAnsi="Times New Roman"/>
        </w:rPr>
      </w:pPr>
      <w:r w:rsidRPr="004B24D2">
        <w:rPr>
          <w:rFonts w:ascii="Times New Roman" w:hAnsi="Times New Roman"/>
        </w:rPr>
        <w:t>A market where assets trade at prices that do not reflect all available information</w:t>
      </w:r>
    </w:p>
    <w:p w14:paraId="560D55CA" w14:textId="77777777" w:rsidR="00FC1132" w:rsidRPr="004B24D2" w:rsidRDefault="00FC1132" w:rsidP="00042FB3">
      <w:pPr>
        <w:pStyle w:val="ListParagraph"/>
        <w:numPr>
          <w:ilvl w:val="0"/>
          <w:numId w:val="27"/>
        </w:numPr>
        <w:spacing w:after="0" w:line="240" w:lineRule="auto"/>
        <w:ind w:left="1080"/>
        <w:rPr>
          <w:rFonts w:ascii="Times New Roman" w:hAnsi="Times New Roman"/>
        </w:rPr>
      </w:pPr>
      <w:r w:rsidRPr="004B24D2">
        <w:rPr>
          <w:rFonts w:ascii="Times New Roman" w:hAnsi="Times New Roman"/>
        </w:rPr>
        <w:t>A market where the costs of transactions is high</w:t>
      </w:r>
    </w:p>
    <w:p w14:paraId="58A11C52" w14:textId="77777777" w:rsidR="00FC1132" w:rsidRPr="004B24D2" w:rsidRDefault="00FC1132" w:rsidP="00042FB3">
      <w:pPr>
        <w:pStyle w:val="ListParagraph"/>
        <w:numPr>
          <w:ilvl w:val="0"/>
          <w:numId w:val="27"/>
        </w:numPr>
        <w:spacing w:after="0" w:line="240" w:lineRule="auto"/>
        <w:ind w:left="1080"/>
        <w:rPr>
          <w:rFonts w:ascii="Times New Roman" w:hAnsi="Times New Roman"/>
        </w:rPr>
      </w:pPr>
      <w:r w:rsidRPr="004B24D2">
        <w:rPr>
          <w:rFonts w:ascii="Times New Roman" w:hAnsi="Times New Roman"/>
        </w:rPr>
        <w:t>A market where brokers do not work as effectively as they possibly can</w:t>
      </w:r>
    </w:p>
    <w:p w14:paraId="1A13EBA1" w14:textId="51D15F9A" w:rsidR="00FC1132" w:rsidRPr="003E46FE" w:rsidRDefault="003E46FE" w:rsidP="003E46FE">
      <w:pPr>
        <w:spacing w:after="0" w:line="240" w:lineRule="auto"/>
        <w:ind w:firstLine="720"/>
        <w:rPr>
          <w:rFonts w:ascii="Times New Roman" w:hAnsi="Times New Roman" w:cs="Times New Roman"/>
          <w:b/>
        </w:rPr>
      </w:pPr>
      <w:r>
        <w:rPr>
          <w:rFonts w:ascii="Times New Roman" w:hAnsi="Times New Roman" w:cs="Times New Roman"/>
          <w:b/>
        </w:rPr>
        <w:t xml:space="preserve">Answer: C </w:t>
      </w:r>
    </w:p>
    <w:p w14:paraId="094340C1" w14:textId="77777777" w:rsidR="00FC1132" w:rsidRPr="004B24D2" w:rsidRDefault="00FC1132" w:rsidP="00FC1132">
      <w:pPr>
        <w:spacing w:after="0" w:line="240" w:lineRule="auto"/>
        <w:rPr>
          <w:rFonts w:ascii="Times New Roman" w:hAnsi="Times New Roman" w:cs="Times New Roman"/>
        </w:rPr>
      </w:pPr>
    </w:p>
    <w:p w14:paraId="7417E79A" w14:textId="77777777" w:rsidR="00FC1132" w:rsidRPr="004B24D2" w:rsidRDefault="00FC1132" w:rsidP="00FC1132">
      <w:pPr>
        <w:pStyle w:val="ListParagraph"/>
        <w:numPr>
          <w:ilvl w:val="0"/>
          <w:numId w:val="5"/>
        </w:numPr>
        <w:spacing w:after="0" w:line="240" w:lineRule="auto"/>
        <w:rPr>
          <w:rFonts w:ascii="Times New Roman" w:hAnsi="Times New Roman"/>
        </w:rPr>
      </w:pPr>
      <w:r w:rsidRPr="004B24D2">
        <w:rPr>
          <w:rFonts w:ascii="Times New Roman" w:hAnsi="Times New Roman"/>
        </w:rPr>
        <w:t>Justin believes that he can beat the market by studying charts of publicly available past prices and trading volume and searching for patterns in past price movements in order to decide which securities to buy and sell.  From this information what can we say about Justin?</w:t>
      </w:r>
    </w:p>
    <w:p w14:paraId="541D07B0" w14:textId="77777777" w:rsidR="00FC1132" w:rsidRPr="004B24D2" w:rsidRDefault="00FC1132" w:rsidP="00042FB3">
      <w:pPr>
        <w:numPr>
          <w:ilvl w:val="0"/>
          <w:numId w:val="28"/>
        </w:numPr>
        <w:spacing w:after="0" w:line="240" w:lineRule="auto"/>
        <w:ind w:left="1080"/>
        <w:rPr>
          <w:rFonts w:ascii="Times New Roman" w:hAnsi="Times New Roman" w:cs="Times New Roman"/>
        </w:rPr>
      </w:pPr>
      <w:r w:rsidRPr="004B24D2">
        <w:rPr>
          <w:rFonts w:ascii="Times New Roman" w:hAnsi="Times New Roman" w:cs="Times New Roman"/>
        </w:rPr>
        <w:t>He supports the semi-strong form of market efficiency</w:t>
      </w:r>
    </w:p>
    <w:p w14:paraId="78BCD7CE" w14:textId="77777777" w:rsidR="00FC1132" w:rsidRPr="004B24D2" w:rsidRDefault="00FC1132" w:rsidP="00042FB3">
      <w:pPr>
        <w:numPr>
          <w:ilvl w:val="0"/>
          <w:numId w:val="28"/>
        </w:numPr>
        <w:spacing w:after="0" w:line="240" w:lineRule="auto"/>
        <w:ind w:left="1080"/>
        <w:rPr>
          <w:rFonts w:ascii="Times New Roman" w:hAnsi="Times New Roman" w:cs="Times New Roman"/>
        </w:rPr>
      </w:pPr>
      <w:r w:rsidRPr="004B24D2">
        <w:rPr>
          <w:rFonts w:ascii="Times New Roman" w:hAnsi="Times New Roman" w:cs="Times New Roman"/>
        </w:rPr>
        <w:t>He supports the weak form of market efficiency</w:t>
      </w:r>
    </w:p>
    <w:p w14:paraId="7FAFF71D" w14:textId="77777777" w:rsidR="00FC1132" w:rsidRPr="004B24D2" w:rsidRDefault="00FC1132" w:rsidP="00042FB3">
      <w:pPr>
        <w:numPr>
          <w:ilvl w:val="0"/>
          <w:numId w:val="28"/>
        </w:numPr>
        <w:spacing w:after="0" w:line="240" w:lineRule="auto"/>
        <w:ind w:left="1080"/>
        <w:rPr>
          <w:rFonts w:ascii="Times New Roman" w:hAnsi="Times New Roman" w:cs="Times New Roman"/>
        </w:rPr>
      </w:pPr>
      <w:r w:rsidRPr="004B24D2">
        <w:rPr>
          <w:rFonts w:ascii="Times New Roman" w:hAnsi="Times New Roman" w:cs="Times New Roman"/>
        </w:rPr>
        <w:t>He rejects the semi-strong form of market efficiency</w:t>
      </w:r>
    </w:p>
    <w:p w14:paraId="1CA8085A" w14:textId="77777777" w:rsidR="00FC1132" w:rsidRPr="004B24D2" w:rsidRDefault="00FC1132" w:rsidP="00042FB3">
      <w:pPr>
        <w:numPr>
          <w:ilvl w:val="0"/>
          <w:numId w:val="28"/>
        </w:numPr>
        <w:spacing w:after="0" w:line="240" w:lineRule="auto"/>
        <w:ind w:left="1080"/>
        <w:rPr>
          <w:rFonts w:ascii="Times New Roman" w:hAnsi="Times New Roman" w:cs="Times New Roman"/>
        </w:rPr>
      </w:pPr>
      <w:r w:rsidRPr="004B24D2">
        <w:rPr>
          <w:rFonts w:ascii="Times New Roman" w:hAnsi="Times New Roman" w:cs="Times New Roman"/>
        </w:rPr>
        <w:t>He rejects the weak form of market efficiency</w:t>
      </w:r>
    </w:p>
    <w:p w14:paraId="75551F10" w14:textId="77777777" w:rsidR="00FC1132" w:rsidRPr="004B24D2" w:rsidRDefault="00FC1132" w:rsidP="00042FB3">
      <w:pPr>
        <w:numPr>
          <w:ilvl w:val="0"/>
          <w:numId w:val="28"/>
        </w:numPr>
        <w:spacing w:after="0" w:line="240" w:lineRule="auto"/>
        <w:ind w:left="1080"/>
        <w:rPr>
          <w:rFonts w:ascii="Times New Roman" w:hAnsi="Times New Roman" w:cs="Times New Roman"/>
        </w:rPr>
      </w:pPr>
      <w:r w:rsidRPr="004B24D2">
        <w:rPr>
          <w:rFonts w:ascii="Times New Roman" w:hAnsi="Times New Roman" w:cs="Times New Roman"/>
        </w:rPr>
        <w:t>He supports the strong form of market efficiency</w:t>
      </w:r>
    </w:p>
    <w:p w14:paraId="4E9F1183" w14:textId="00CA1CF4" w:rsidR="00FC1132" w:rsidRPr="00812A7A" w:rsidRDefault="00812A7A" w:rsidP="00812A7A">
      <w:pPr>
        <w:spacing w:after="0" w:line="240" w:lineRule="auto"/>
        <w:ind w:firstLine="720"/>
        <w:rPr>
          <w:rFonts w:ascii="Times New Roman" w:hAnsi="Times New Roman" w:cs="Times New Roman"/>
          <w:b/>
        </w:rPr>
      </w:pPr>
      <w:r>
        <w:rPr>
          <w:rFonts w:ascii="Times New Roman" w:hAnsi="Times New Roman" w:cs="Times New Roman"/>
          <w:b/>
        </w:rPr>
        <w:t>Answer: D</w:t>
      </w:r>
    </w:p>
    <w:p w14:paraId="476FA6DB" w14:textId="77777777" w:rsidR="00FC1132" w:rsidRPr="004B24D2" w:rsidRDefault="00FC1132" w:rsidP="00FC1132">
      <w:pPr>
        <w:spacing w:after="0" w:line="240" w:lineRule="auto"/>
        <w:rPr>
          <w:rFonts w:ascii="Times New Roman" w:hAnsi="Times New Roman" w:cs="Times New Roman"/>
        </w:rPr>
      </w:pPr>
    </w:p>
    <w:p w14:paraId="2160F85A" w14:textId="77777777" w:rsidR="00FC1132" w:rsidRPr="004B24D2" w:rsidRDefault="00FC1132" w:rsidP="00FC1132">
      <w:pPr>
        <w:pStyle w:val="ListParagraph"/>
        <w:numPr>
          <w:ilvl w:val="0"/>
          <w:numId w:val="5"/>
        </w:numPr>
        <w:spacing w:after="0" w:line="240" w:lineRule="auto"/>
        <w:jc w:val="both"/>
        <w:rPr>
          <w:rFonts w:ascii="Times New Roman" w:hAnsi="Times New Roman"/>
        </w:rPr>
      </w:pPr>
      <w:r w:rsidRPr="004B24D2">
        <w:rPr>
          <w:rFonts w:ascii="Times New Roman" w:hAnsi="Times New Roman"/>
        </w:rPr>
        <w:t>Which of the following is a tool used to minimizing agency costs?</w:t>
      </w:r>
    </w:p>
    <w:p w14:paraId="2024518A" w14:textId="77777777" w:rsidR="00FC1132" w:rsidRPr="004B24D2" w:rsidRDefault="00FC1132" w:rsidP="00042FB3">
      <w:pPr>
        <w:numPr>
          <w:ilvl w:val="0"/>
          <w:numId w:val="29"/>
        </w:numPr>
        <w:spacing w:after="0" w:line="240" w:lineRule="auto"/>
        <w:ind w:left="1080"/>
        <w:jc w:val="both"/>
        <w:rPr>
          <w:rFonts w:ascii="Times New Roman" w:hAnsi="Times New Roman" w:cs="Times New Roman"/>
        </w:rPr>
      </w:pPr>
      <w:r w:rsidRPr="004B24D2">
        <w:rPr>
          <w:rFonts w:ascii="Times New Roman" w:hAnsi="Times New Roman" w:cs="Times New Roman"/>
        </w:rPr>
        <w:t>Inflation</w:t>
      </w:r>
    </w:p>
    <w:p w14:paraId="2C58E17E" w14:textId="77777777" w:rsidR="00FC1132" w:rsidRPr="004B24D2" w:rsidRDefault="00FC1132" w:rsidP="00042FB3">
      <w:pPr>
        <w:numPr>
          <w:ilvl w:val="0"/>
          <w:numId w:val="29"/>
        </w:numPr>
        <w:spacing w:after="0" w:line="240" w:lineRule="auto"/>
        <w:ind w:left="1080"/>
        <w:jc w:val="both"/>
        <w:rPr>
          <w:rFonts w:ascii="Times New Roman" w:hAnsi="Times New Roman" w:cs="Times New Roman"/>
        </w:rPr>
      </w:pPr>
      <w:r w:rsidRPr="004B24D2">
        <w:rPr>
          <w:rFonts w:ascii="Times New Roman" w:hAnsi="Times New Roman" w:cs="Times New Roman"/>
        </w:rPr>
        <w:t>Taxation</w:t>
      </w:r>
    </w:p>
    <w:p w14:paraId="68CF67C0" w14:textId="77777777" w:rsidR="00FC1132" w:rsidRPr="004B24D2" w:rsidRDefault="00FC1132" w:rsidP="00042FB3">
      <w:pPr>
        <w:numPr>
          <w:ilvl w:val="0"/>
          <w:numId w:val="29"/>
        </w:numPr>
        <w:spacing w:after="0" w:line="240" w:lineRule="auto"/>
        <w:ind w:left="1080"/>
        <w:jc w:val="both"/>
        <w:rPr>
          <w:rFonts w:ascii="Times New Roman" w:hAnsi="Times New Roman" w:cs="Times New Roman"/>
        </w:rPr>
      </w:pPr>
      <w:r w:rsidRPr="004B24D2">
        <w:rPr>
          <w:rFonts w:ascii="Times New Roman" w:hAnsi="Times New Roman" w:cs="Times New Roman"/>
        </w:rPr>
        <w:t>Compensation plans</w:t>
      </w:r>
    </w:p>
    <w:p w14:paraId="77CC2DCD" w14:textId="77777777" w:rsidR="00FC1132" w:rsidRPr="004B24D2" w:rsidRDefault="00FC1132" w:rsidP="00042FB3">
      <w:pPr>
        <w:numPr>
          <w:ilvl w:val="0"/>
          <w:numId w:val="29"/>
        </w:numPr>
        <w:spacing w:after="0" w:line="240" w:lineRule="auto"/>
        <w:ind w:left="1080"/>
        <w:jc w:val="both"/>
        <w:rPr>
          <w:rFonts w:ascii="Times New Roman" w:hAnsi="Times New Roman" w:cs="Times New Roman"/>
        </w:rPr>
      </w:pPr>
      <w:r w:rsidRPr="004B24D2">
        <w:rPr>
          <w:rFonts w:ascii="Times New Roman" w:hAnsi="Times New Roman" w:cs="Times New Roman"/>
        </w:rPr>
        <w:t>Intermediation</w:t>
      </w:r>
    </w:p>
    <w:p w14:paraId="6F0617BE" w14:textId="77777777" w:rsidR="00FC1132" w:rsidRPr="004B24D2" w:rsidRDefault="00FC1132" w:rsidP="00042FB3">
      <w:pPr>
        <w:numPr>
          <w:ilvl w:val="0"/>
          <w:numId w:val="29"/>
        </w:numPr>
        <w:spacing w:after="0" w:line="240" w:lineRule="auto"/>
        <w:ind w:left="1080"/>
        <w:jc w:val="both"/>
        <w:rPr>
          <w:rFonts w:ascii="Times New Roman" w:hAnsi="Times New Roman" w:cs="Times New Roman"/>
        </w:rPr>
      </w:pPr>
      <w:r w:rsidRPr="004B24D2">
        <w:rPr>
          <w:rFonts w:ascii="Times New Roman" w:hAnsi="Times New Roman" w:cs="Times New Roman"/>
        </w:rPr>
        <w:t>Liquidity</w:t>
      </w:r>
    </w:p>
    <w:p w14:paraId="71FFA7EC" w14:textId="736C5CF9" w:rsidR="00FC1132" w:rsidRPr="00E23E4A" w:rsidRDefault="00E23E4A" w:rsidP="00E23E4A">
      <w:pPr>
        <w:spacing w:after="0" w:line="240" w:lineRule="auto"/>
        <w:ind w:firstLine="720"/>
        <w:rPr>
          <w:rFonts w:ascii="Times New Roman" w:hAnsi="Times New Roman" w:cs="Times New Roman"/>
          <w:b/>
        </w:rPr>
      </w:pPr>
      <w:r>
        <w:rPr>
          <w:rFonts w:ascii="Times New Roman" w:hAnsi="Times New Roman" w:cs="Times New Roman"/>
          <w:b/>
        </w:rPr>
        <w:t>Answer: C</w:t>
      </w:r>
    </w:p>
    <w:p w14:paraId="77D9FC45" w14:textId="77777777" w:rsidR="00FC1132" w:rsidRPr="004B24D2" w:rsidRDefault="00FC1132" w:rsidP="00FC1132">
      <w:pPr>
        <w:spacing w:after="0" w:line="240" w:lineRule="auto"/>
        <w:rPr>
          <w:rFonts w:ascii="Times New Roman" w:hAnsi="Times New Roman" w:cs="Times New Roman"/>
        </w:rPr>
      </w:pPr>
    </w:p>
    <w:p w14:paraId="00AFE6DF" w14:textId="77777777" w:rsidR="00FC1132" w:rsidRPr="004B24D2" w:rsidRDefault="00FC1132" w:rsidP="00FC1132">
      <w:pPr>
        <w:pStyle w:val="ListParagraph"/>
        <w:numPr>
          <w:ilvl w:val="0"/>
          <w:numId w:val="5"/>
        </w:numPr>
        <w:spacing w:after="0" w:line="240" w:lineRule="auto"/>
        <w:jc w:val="both"/>
        <w:rPr>
          <w:rFonts w:ascii="Times New Roman" w:hAnsi="Times New Roman"/>
        </w:rPr>
      </w:pPr>
      <w:r w:rsidRPr="004B24D2">
        <w:rPr>
          <w:rFonts w:ascii="Times New Roman" w:hAnsi="Times New Roman"/>
        </w:rPr>
        <w:t xml:space="preserve">In a particular market, individuals buy and sell securities using their own inventory and earn a commission equal to the difference between the price the buyer pays and the price the seller receives.  What do we call this type of market? </w:t>
      </w:r>
    </w:p>
    <w:p w14:paraId="7738999A" w14:textId="77777777" w:rsidR="00FC1132" w:rsidRPr="004B24D2" w:rsidRDefault="00FC1132" w:rsidP="00042FB3">
      <w:pPr>
        <w:numPr>
          <w:ilvl w:val="0"/>
          <w:numId w:val="30"/>
        </w:numPr>
        <w:spacing w:after="0" w:line="240" w:lineRule="auto"/>
        <w:ind w:left="1080"/>
        <w:rPr>
          <w:rFonts w:ascii="Times New Roman" w:hAnsi="Times New Roman" w:cs="Times New Roman"/>
        </w:rPr>
      </w:pPr>
      <w:r w:rsidRPr="004B24D2">
        <w:rPr>
          <w:rFonts w:ascii="Times New Roman" w:hAnsi="Times New Roman" w:cs="Times New Roman"/>
        </w:rPr>
        <w:t>A secondary market.</w:t>
      </w:r>
    </w:p>
    <w:p w14:paraId="5169A9AC" w14:textId="77777777" w:rsidR="00FC1132" w:rsidRPr="004B24D2" w:rsidRDefault="00FC1132" w:rsidP="00042FB3">
      <w:pPr>
        <w:numPr>
          <w:ilvl w:val="0"/>
          <w:numId w:val="30"/>
        </w:numPr>
        <w:spacing w:after="0" w:line="240" w:lineRule="auto"/>
        <w:ind w:left="1080"/>
        <w:rPr>
          <w:rFonts w:ascii="Times New Roman" w:hAnsi="Times New Roman" w:cs="Times New Roman"/>
        </w:rPr>
      </w:pPr>
      <w:r w:rsidRPr="004B24D2">
        <w:rPr>
          <w:rFonts w:ascii="Times New Roman" w:hAnsi="Times New Roman" w:cs="Times New Roman"/>
        </w:rPr>
        <w:t xml:space="preserve">A dealer </w:t>
      </w:r>
      <w:proofErr w:type="gramStart"/>
      <w:r w:rsidRPr="004B24D2">
        <w:rPr>
          <w:rFonts w:ascii="Times New Roman" w:hAnsi="Times New Roman" w:cs="Times New Roman"/>
        </w:rPr>
        <w:t>market</w:t>
      </w:r>
      <w:proofErr w:type="gramEnd"/>
      <w:r w:rsidRPr="004B24D2">
        <w:rPr>
          <w:rFonts w:ascii="Times New Roman" w:hAnsi="Times New Roman" w:cs="Times New Roman"/>
        </w:rPr>
        <w:t>.</w:t>
      </w:r>
    </w:p>
    <w:p w14:paraId="5D9F131C" w14:textId="77777777" w:rsidR="00FC1132" w:rsidRPr="004B24D2" w:rsidRDefault="00FC1132" w:rsidP="00042FB3">
      <w:pPr>
        <w:numPr>
          <w:ilvl w:val="0"/>
          <w:numId w:val="30"/>
        </w:numPr>
        <w:spacing w:after="0" w:line="240" w:lineRule="auto"/>
        <w:ind w:left="1080"/>
        <w:rPr>
          <w:rFonts w:ascii="Times New Roman" w:hAnsi="Times New Roman" w:cs="Times New Roman"/>
        </w:rPr>
      </w:pPr>
      <w:r w:rsidRPr="004B24D2">
        <w:rPr>
          <w:rFonts w:ascii="Times New Roman" w:hAnsi="Times New Roman" w:cs="Times New Roman"/>
        </w:rPr>
        <w:t>A primary market.</w:t>
      </w:r>
    </w:p>
    <w:p w14:paraId="3AACFB07" w14:textId="77777777" w:rsidR="00FC1132" w:rsidRPr="004B24D2" w:rsidRDefault="00FC1132" w:rsidP="00042FB3">
      <w:pPr>
        <w:numPr>
          <w:ilvl w:val="0"/>
          <w:numId w:val="30"/>
        </w:numPr>
        <w:spacing w:after="0" w:line="240" w:lineRule="auto"/>
        <w:ind w:left="1080"/>
        <w:rPr>
          <w:rFonts w:ascii="Times New Roman" w:hAnsi="Times New Roman" w:cs="Times New Roman"/>
        </w:rPr>
      </w:pPr>
      <w:r w:rsidRPr="004B24D2">
        <w:rPr>
          <w:rFonts w:ascii="Times New Roman" w:hAnsi="Times New Roman" w:cs="Times New Roman"/>
        </w:rPr>
        <w:t>A weak form efficient market.</w:t>
      </w:r>
    </w:p>
    <w:p w14:paraId="19271DED" w14:textId="77777777" w:rsidR="00FC1132" w:rsidRPr="004B24D2" w:rsidRDefault="00FC1132" w:rsidP="00042FB3">
      <w:pPr>
        <w:numPr>
          <w:ilvl w:val="0"/>
          <w:numId w:val="30"/>
        </w:numPr>
        <w:spacing w:after="0" w:line="240" w:lineRule="auto"/>
        <w:ind w:left="1080"/>
        <w:rPr>
          <w:rFonts w:ascii="Times New Roman" w:hAnsi="Times New Roman" w:cs="Times New Roman"/>
        </w:rPr>
      </w:pPr>
      <w:r w:rsidRPr="004B24D2">
        <w:rPr>
          <w:rFonts w:ascii="Times New Roman" w:hAnsi="Times New Roman" w:cs="Times New Roman"/>
        </w:rPr>
        <w:t>A strong form efficient market</w:t>
      </w:r>
    </w:p>
    <w:p w14:paraId="69C6D85A" w14:textId="6DCD16A4" w:rsidR="00FC1132" w:rsidRPr="00865DD1" w:rsidRDefault="00865DD1" w:rsidP="00865DD1">
      <w:pPr>
        <w:spacing w:after="0" w:line="240" w:lineRule="auto"/>
        <w:ind w:firstLine="720"/>
        <w:rPr>
          <w:rFonts w:ascii="Times New Roman" w:hAnsi="Times New Roman" w:cs="Times New Roman"/>
          <w:b/>
        </w:rPr>
      </w:pPr>
      <w:r>
        <w:rPr>
          <w:rFonts w:ascii="Times New Roman" w:hAnsi="Times New Roman" w:cs="Times New Roman"/>
          <w:b/>
        </w:rPr>
        <w:t>Answer: B</w:t>
      </w:r>
    </w:p>
    <w:p w14:paraId="2774904E" w14:textId="77777777" w:rsidR="00042FB3" w:rsidRDefault="00042FB3" w:rsidP="00042FB3">
      <w:pPr>
        <w:pStyle w:val="ListParagraph"/>
        <w:overflowPunct w:val="0"/>
        <w:autoSpaceDE w:val="0"/>
        <w:autoSpaceDN w:val="0"/>
        <w:adjustRightInd w:val="0"/>
        <w:spacing w:after="0" w:line="240" w:lineRule="auto"/>
        <w:ind w:left="360"/>
        <w:jc w:val="both"/>
        <w:rPr>
          <w:rFonts w:ascii="Times New Roman" w:hAnsi="Times New Roman"/>
        </w:rPr>
      </w:pPr>
    </w:p>
    <w:p w14:paraId="63B719C5" w14:textId="77777777" w:rsidR="00FC1132" w:rsidRPr="004B24D2" w:rsidRDefault="00FC1132" w:rsidP="00FC1132">
      <w:pPr>
        <w:pStyle w:val="ListParagraph"/>
        <w:numPr>
          <w:ilvl w:val="0"/>
          <w:numId w:val="5"/>
        </w:numPr>
        <w:overflowPunct w:val="0"/>
        <w:autoSpaceDE w:val="0"/>
        <w:autoSpaceDN w:val="0"/>
        <w:adjustRightInd w:val="0"/>
        <w:spacing w:after="0" w:line="240" w:lineRule="auto"/>
        <w:jc w:val="both"/>
        <w:rPr>
          <w:rFonts w:ascii="Times New Roman" w:hAnsi="Times New Roman"/>
        </w:rPr>
      </w:pPr>
      <w:r w:rsidRPr="004B24D2">
        <w:rPr>
          <w:rFonts w:ascii="Times New Roman" w:hAnsi="Times New Roman"/>
        </w:rPr>
        <w:t>How is an efficient market characterized?</w:t>
      </w:r>
    </w:p>
    <w:p w14:paraId="02648412" w14:textId="77777777" w:rsidR="00FC1132" w:rsidRPr="004B24D2" w:rsidRDefault="00FC1132" w:rsidP="0027794A">
      <w:pPr>
        <w:numPr>
          <w:ilvl w:val="0"/>
          <w:numId w:val="31"/>
        </w:numPr>
        <w:overflowPunct w:val="0"/>
        <w:autoSpaceDE w:val="0"/>
        <w:autoSpaceDN w:val="0"/>
        <w:adjustRightInd w:val="0"/>
        <w:spacing w:after="0" w:line="240" w:lineRule="auto"/>
        <w:ind w:left="1080"/>
        <w:jc w:val="both"/>
        <w:rPr>
          <w:rFonts w:ascii="Times New Roman" w:hAnsi="Times New Roman" w:cs="Times New Roman"/>
        </w:rPr>
      </w:pPr>
      <w:r w:rsidRPr="004B24D2">
        <w:rPr>
          <w:rFonts w:ascii="Times New Roman" w:hAnsi="Times New Roman" w:cs="Times New Roman"/>
        </w:rPr>
        <w:t>Assets trading at prices above their value</w:t>
      </w:r>
    </w:p>
    <w:p w14:paraId="652B506C" w14:textId="77777777" w:rsidR="00FC1132" w:rsidRPr="004B24D2" w:rsidRDefault="00FC1132" w:rsidP="0027794A">
      <w:pPr>
        <w:numPr>
          <w:ilvl w:val="0"/>
          <w:numId w:val="31"/>
        </w:numPr>
        <w:overflowPunct w:val="0"/>
        <w:autoSpaceDE w:val="0"/>
        <w:autoSpaceDN w:val="0"/>
        <w:adjustRightInd w:val="0"/>
        <w:spacing w:after="0" w:line="240" w:lineRule="auto"/>
        <w:ind w:left="1080"/>
        <w:jc w:val="both"/>
        <w:rPr>
          <w:rFonts w:ascii="Times New Roman" w:hAnsi="Times New Roman" w:cs="Times New Roman"/>
        </w:rPr>
      </w:pPr>
      <w:r w:rsidRPr="004B24D2">
        <w:rPr>
          <w:rFonts w:ascii="Times New Roman" w:hAnsi="Times New Roman" w:cs="Times New Roman"/>
        </w:rPr>
        <w:t>Assets trading at prices below their value</w:t>
      </w:r>
    </w:p>
    <w:p w14:paraId="49B92DAE" w14:textId="77777777" w:rsidR="00FC1132" w:rsidRPr="004B24D2" w:rsidRDefault="00FC1132" w:rsidP="0027794A">
      <w:pPr>
        <w:numPr>
          <w:ilvl w:val="0"/>
          <w:numId w:val="31"/>
        </w:numPr>
        <w:overflowPunct w:val="0"/>
        <w:autoSpaceDE w:val="0"/>
        <w:autoSpaceDN w:val="0"/>
        <w:adjustRightInd w:val="0"/>
        <w:spacing w:after="0" w:line="240" w:lineRule="auto"/>
        <w:ind w:left="1080"/>
        <w:jc w:val="both"/>
        <w:rPr>
          <w:rFonts w:ascii="Times New Roman" w:hAnsi="Times New Roman" w:cs="Times New Roman"/>
        </w:rPr>
      </w:pPr>
      <w:r w:rsidRPr="004B24D2">
        <w:rPr>
          <w:rFonts w:ascii="Times New Roman" w:hAnsi="Times New Roman" w:cs="Times New Roman"/>
        </w:rPr>
        <w:t>Assets trading at prices equal to their value</w:t>
      </w:r>
    </w:p>
    <w:p w14:paraId="601A5303" w14:textId="77777777" w:rsidR="00FC1132" w:rsidRPr="004B24D2" w:rsidRDefault="00FC1132" w:rsidP="0027794A">
      <w:pPr>
        <w:numPr>
          <w:ilvl w:val="0"/>
          <w:numId w:val="31"/>
        </w:numPr>
        <w:overflowPunct w:val="0"/>
        <w:autoSpaceDE w:val="0"/>
        <w:autoSpaceDN w:val="0"/>
        <w:adjustRightInd w:val="0"/>
        <w:spacing w:after="0" w:line="240" w:lineRule="auto"/>
        <w:ind w:left="1080"/>
        <w:jc w:val="both"/>
        <w:rPr>
          <w:rFonts w:ascii="Times New Roman" w:hAnsi="Times New Roman" w:cs="Times New Roman"/>
        </w:rPr>
      </w:pPr>
      <w:r w:rsidRPr="004B24D2">
        <w:rPr>
          <w:rFonts w:ascii="Times New Roman" w:hAnsi="Times New Roman" w:cs="Times New Roman"/>
        </w:rPr>
        <w:t>Assets trading at prices either above or below their value, depending upon modern portfolio theory</w:t>
      </w:r>
    </w:p>
    <w:p w14:paraId="6CEF7C05" w14:textId="77777777" w:rsidR="00FC1132" w:rsidRPr="004B24D2" w:rsidRDefault="00FC1132" w:rsidP="0027794A">
      <w:pPr>
        <w:numPr>
          <w:ilvl w:val="0"/>
          <w:numId w:val="31"/>
        </w:numPr>
        <w:overflowPunct w:val="0"/>
        <w:autoSpaceDE w:val="0"/>
        <w:autoSpaceDN w:val="0"/>
        <w:adjustRightInd w:val="0"/>
        <w:spacing w:after="0" w:line="240" w:lineRule="auto"/>
        <w:ind w:left="1080"/>
        <w:jc w:val="both"/>
        <w:rPr>
          <w:rFonts w:ascii="Times New Roman" w:hAnsi="Times New Roman" w:cs="Times New Roman"/>
        </w:rPr>
      </w:pPr>
      <w:r w:rsidRPr="004B24D2">
        <w:rPr>
          <w:rFonts w:ascii="Times New Roman" w:hAnsi="Times New Roman" w:cs="Times New Roman"/>
        </w:rPr>
        <w:t>Assets that are technically in the form of semi-weak</w:t>
      </w:r>
    </w:p>
    <w:p w14:paraId="50B3F515" w14:textId="117BDEA0" w:rsidR="00FC1132" w:rsidRPr="00D11F73" w:rsidRDefault="00D11F73" w:rsidP="00D11F73">
      <w:pPr>
        <w:spacing w:after="0" w:line="240" w:lineRule="auto"/>
        <w:ind w:firstLine="720"/>
        <w:rPr>
          <w:rFonts w:ascii="Times New Roman" w:hAnsi="Times New Roman" w:cs="Times New Roman"/>
          <w:b/>
        </w:rPr>
      </w:pPr>
      <w:r>
        <w:rPr>
          <w:rFonts w:ascii="Times New Roman" w:hAnsi="Times New Roman" w:cs="Times New Roman"/>
          <w:b/>
        </w:rPr>
        <w:t>Answer: C</w:t>
      </w:r>
    </w:p>
    <w:p w14:paraId="22CE04E4" w14:textId="77777777" w:rsidR="00FC1132" w:rsidRPr="004B24D2" w:rsidRDefault="00FC1132" w:rsidP="00FC1132">
      <w:pPr>
        <w:spacing w:after="0" w:line="240" w:lineRule="auto"/>
        <w:rPr>
          <w:rFonts w:ascii="Times New Roman" w:hAnsi="Times New Roman" w:cs="Times New Roman"/>
        </w:rPr>
      </w:pPr>
    </w:p>
    <w:p w14:paraId="549E65A2" w14:textId="77777777" w:rsidR="00FC1132" w:rsidRPr="004B24D2" w:rsidRDefault="00FC1132" w:rsidP="00FC1132">
      <w:pPr>
        <w:pStyle w:val="ListParagraph"/>
        <w:numPr>
          <w:ilvl w:val="0"/>
          <w:numId w:val="5"/>
        </w:numPr>
        <w:overflowPunct w:val="0"/>
        <w:autoSpaceDE w:val="0"/>
        <w:autoSpaceDN w:val="0"/>
        <w:adjustRightInd w:val="0"/>
        <w:spacing w:after="0" w:line="240" w:lineRule="auto"/>
        <w:jc w:val="both"/>
        <w:rPr>
          <w:rFonts w:ascii="Times New Roman" w:hAnsi="Times New Roman"/>
        </w:rPr>
      </w:pPr>
      <w:r w:rsidRPr="004B24D2">
        <w:rPr>
          <w:rFonts w:ascii="Times New Roman" w:hAnsi="Times New Roman"/>
        </w:rPr>
        <w:t>Assume the following tax code for a married couple: 15% up to $24,300; 28% between $24,300 and $47,500; and 31% above $47,500.  What is the tax payable on an income of $118,000 (rounded to the nearest dollar)?</w:t>
      </w:r>
    </w:p>
    <w:p w14:paraId="5BADEAA4" w14:textId="77777777" w:rsidR="00FC1132" w:rsidRPr="004B24D2" w:rsidRDefault="00FC1132" w:rsidP="0027794A">
      <w:pPr>
        <w:pStyle w:val="ListParagraph"/>
        <w:numPr>
          <w:ilvl w:val="0"/>
          <w:numId w:val="32"/>
        </w:numPr>
        <w:overflowPunct w:val="0"/>
        <w:autoSpaceDE w:val="0"/>
        <w:autoSpaceDN w:val="0"/>
        <w:adjustRightInd w:val="0"/>
        <w:spacing w:after="0" w:line="240" w:lineRule="auto"/>
        <w:ind w:left="1080"/>
        <w:jc w:val="both"/>
        <w:rPr>
          <w:rFonts w:ascii="Times New Roman" w:hAnsi="Times New Roman"/>
        </w:rPr>
      </w:pPr>
      <w:r w:rsidRPr="004B24D2">
        <w:rPr>
          <w:rFonts w:ascii="Times New Roman" w:hAnsi="Times New Roman"/>
        </w:rPr>
        <w:t>$27,475</w:t>
      </w:r>
    </w:p>
    <w:p w14:paraId="3A0F79E8" w14:textId="77777777" w:rsidR="00FC1132" w:rsidRPr="004B24D2" w:rsidRDefault="00FC1132" w:rsidP="0027794A">
      <w:pPr>
        <w:pStyle w:val="ListParagraph"/>
        <w:numPr>
          <w:ilvl w:val="0"/>
          <w:numId w:val="32"/>
        </w:numPr>
        <w:overflowPunct w:val="0"/>
        <w:autoSpaceDE w:val="0"/>
        <w:autoSpaceDN w:val="0"/>
        <w:adjustRightInd w:val="0"/>
        <w:spacing w:after="0" w:line="240" w:lineRule="auto"/>
        <w:ind w:left="1080"/>
        <w:jc w:val="both"/>
        <w:rPr>
          <w:rFonts w:ascii="Times New Roman" w:hAnsi="Times New Roman"/>
        </w:rPr>
      </w:pPr>
      <w:r w:rsidRPr="004B24D2">
        <w:rPr>
          <w:rFonts w:ascii="Times New Roman" w:hAnsi="Times New Roman"/>
        </w:rPr>
        <w:t>$31,996</w:t>
      </w:r>
    </w:p>
    <w:p w14:paraId="7EC49B6F" w14:textId="77777777" w:rsidR="00FC1132" w:rsidRPr="004B24D2" w:rsidRDefault="00FC1132" w:rsidP="0027794A">
      <w:pPr>
        <w:pStyle w:val="ListParagraph"/>
        <w:numPr>
          <w:ilvl w:val="0"/>
          <w:numId w:val="32"/>
        </w:numPr>
        <w:overflowPunct w:val="0"/>
        <w:autoSpaceDE w:val="0"/>
        <w:autoSpaceDN w:val="0"/>
        <w:adjustRightInd w:val="0"/>
        <w:spacing w:after="0" w:line="240" w:lineRule="auto"/>
        <w:ind w:left="1080"/>
        <w:jc w:val="both"/>
        <w:rPr>
          <w:rFonts w:ascii="Times New Roman" w:hAnsi="Times New Roman"/>
        </w:rPr>
      </w:pPr>
      <w:r w:rsidRPr="004B24D2">
        <w:rPr>
          <w:rFonts w:ascii="Times New Roman" w:hAnsi="Times New Roman"/>
        </w:rPr>
        <w:t>$24,300</w:t>
      </w:r>
    </w:p>
    <w:p w14:paraId="578BEF94" w14:textId="77777777" w:rsidR="00FC1132" w:rsidRPr="004B24D2" w:rsidRDefault="00FC1132" w:rsidP="0027794A">
      <w:pPr>
        <w:pStyle w:val="ListParagraph"/>
        <w:numPr>
          <w:ilvl w:val="0"/>
          <w:numId w:val="32"/>
        </w:numPr>
        <w:overflowPunct w:val="0"/>
        <w:autoSpaceDE w:val="0"/>
        <w:autoSpaceDN w:val="0"/>
        <w:adjustRightInd w:val="0"/>
        <w:spacing w:after="0" w:line="240" w:lineRule="auto"/>
        <w:ind w:left="1080"/>
        <w:jc w:val="both"/>
        <w:rPr>
          <w:rFonts w:ascii="Times New Roman" w:hAnsi="Times New Roman"/>
        </w:rPr>
      </w:pPr>
      <w:r w:rsidRPr="004B24D2">
        <w:rPr>
          <w:rFonts w:ascii="Times New Roman" w:hAnsi="Times New Roman"/>
        </w:rPr>
        <w:t>$8,750</w:t>
      </w:r>
    </w:p>
    <w:p w14:paraId="2E72DD27" w14:textId="77777777" w:rsidR="00FC1132" w:rsidRPr="004B24D2" w:rsidRDefault="00FC1132" w:rsidP="0027794A">
      <w:pPr>
        <w:pStyle w:val="ListParagraph"/>
        <w:numPr>
          <w:ilvl w:val="0"/>
          <w:numId w:val="32"/>
        </w:numPr>
        <w:overflowPunct w:val="0"/>
        <w:autoSpaceDE w:val="0"/>
        <w:autoSpaceDN w:val="0"/>
        <w:adjustRightInd w:val="0"/>
        <w:spacing w:after="0" w:line="240" w:lineRule="auto"/>
        <w:ind w:left="1080"/>
        <w:jc w:val="both"/>
        <w:rPr>
          <w:rFonts w:ascii="Times New Roman" w:hAnsi="Times New Roman"/>
        </w:rPr>
      </w:pPr>
      <w:r w:rsidRPr="004B24D2">
        <w:rPr>
          <w:rFonts w:ascii="Times New Roman" w:hAnsi="Times New Roman"/>
        </w:rPr>
        <w:t>$47,500</w:t>
      </w:r>
      <w:bookmarkStart w:id="0" w:name="_GoBack"/>
      <w:bookmarkEnd w:id="0"/>
    </w:p>
    <w:p w14:paraId="5F65AFDB" w14:textId="4F33EEC6" w:rsidR="00FC1132" w:rsidRPr="00D11F73" w:rsidRDefault="00D11F73" w:rsidP="00D11F73">
      <w:pPr>
        <w:spacing w:after="0" w:line="240" w:lineRule="auto"/>
        <w:ind w:firstLine="720"/>
        <w:rPr>
          <w:rFonts w:ascii="Times New Roman" w:hAnsi="Times New Roman" w:cs="Times New Roman"/>
          <w:b/>
        </w:rPr>
      </w:pPr>
      <w:r>
        <w:rPr>
          <w:rFonts w:ascii="Times New Roman" w:hAnsi="Times New Roman" w:cs="Times New Roman"/>
          <w:b/>
        </w:rPr>
        <w:t>Answer: B</w:t>
      </w:r>
    </w:p>
    <w:p w14:paraId="5B183F85" w14:textId="77777777" w:rsidR="00FC1132" w:rsidRPr="004B24D2" w:rsidRDefault="00FC1132" w:rsidP="00FC1132">
      <w:pPr>
        <w:spacing w:after="0" w:line="240" w:lineRule="auto"/>
        <w:rPr>
          <w:rFonts w:ascii="Times New Roman" w:hAnsi="Times New Roman" w:cs="Times New Roman"/>
        </w:rPr>
      </w:pPr>
      <w:r w:rsidRPr="004B24D2">
        <w:rPr>
          <w:rFonts w:ascii="Times New Roman" w:hAnsi="Times New Roman" w:cs="Times New Roman"/>
        </w:rPr>
        <w:t xml:space="preserve"> </w:t>
      </w:r>
    </w:p>
    <w:p w14:paraId="4C49BEC9" w14:textId="77777777" w:rsidR="00FC1132" w:rsidRPr="004B24D2" w:rsidRDefault="00FC1132" w:rsidP="00FC1132">
      <w:pPr>
        <w:pStyle w:val="Default"/>
        <w:numPr>
          <w:ilvl w:val="0"/>
          <w:numId w:val="5"/>
        </w:numPr>
        <w:rPr>
          <w:rFonts w:ascii="Times New Roman" w:hAnsi="Times New Roman" w:cs="Times New Roman"/>
          <w:sz w:val="22"/>
          <w:szCs w:val="22"/>
        </w:rPr>
      </w:pPr>
      <w:r w:rsidRPr="004B24D2">
        <w:rPr>
          <w:rFonts w:ascii="Times New Roman" w:hAnsi="Times New Roman" w:cs="Times New Roman"/>
          <w:sz w:val="22"/>
          <w:szCs w:val="22"/>
        </w:rPr>
        <w:t xml:space="preserve">The Epstein’s are married with annual taxable income of $150,000. They pay income tax according to the following schedule: </w:t>
      </w:r>
    </w:p>
    <w:p w14:paraId="44290D52" w14:textId="77777777" w:rsidR="00FC1132" w:rsidRPr="004B24D2" w:rsidRDefault="00FC1132" w:rsidP="00FC1132">
      <w:pPr>
        <w:pStyle w:val="Default"/>
        <w:rPr>
          <w:rFonts w:ascii="Times New Roman" w:hAnsi="Times New Roman" w:cs="Times New Roman"/>
          <w:sz w:val="22"/>
          <w:szCs w:val="22"/>
        </w:rPr>
      </w:pPr>
    </w:p>
    <w:p w14:paraId="75F0D6A1" w14:textId="77777777" w:rsidR="00FC1132" w:rsidRPr="00CF35EA" w:rsidRDefault="00FC1132" w:rsidP="00FC1132">
      <w:pPr>
        <w:pStyle w:val="Default"/>
        <w:ind w:firstLine="720"/>
        <w:rPr>
          <w:rFonts w:cs="Times New Roman"/>
          <w:sz w:val="22"/>
          <w:szCs w:val="22"/>
        </w:rPr>
      </w:pPr>
      <w:r w:rsidRPr="00CF35EA">
        <w:rPr>
          <w:rFonts w:cs="Times New Roman"/>
          <w:sz w:val="22"/>
          <w:szCs w:val="22"/>
        </w:rPr>
        <w:t xml:space="preserve">Over </w:t>
      </w:r>
      <w:r w:rsidRPr="00CF35EA">
        <w:rPr>
          <w:rFonts w:cs="Times New Roman"/>
          <w:sz w:val="22"/>
          <w:szCs w:val="22"/>
        </w:rPr>
        <w:tab/>
      </w:r>
      <w:r w:rsidRPr="00CF35EA">
        <w:rPr>
          <w:rFonts w:cs="Times New Roman"/>
          <w:sz w:val="22"/>
          <w:szCs w:val="22"/>
        </w:rPr>
        <w:tab/>
        <w:t xml:space="preserve">But Not Over </w:t>
      </w:r>
      <w:r w:rsidRPr="00CF35EA">
        <w:rPr>
          <w:rFonts w:cs="Times New Roman"/>
          <w:sz w:val="22"/>
          <w:szCs w:val="22"/>
        </w:rPr>
        <w:tab/>
      </w:r>
      <w:r w:rsidRPr="00CF35EA">
        <w:rPr>
          <w:rFonts w:cs="Times New Roman"/>
          <w:sz w:val="22"/>
          <w:szCs w:val="22"/>
        </w:rPr>
        <w:tab/>
        <w:t xml:space="preserve">Tax Rate </w:t>
      </w:r>
    </w:p>
    <w:p w14:paraId="3366E882" w14:textId="77777777" w:rsidR="00FC1132" w:rsidRPr="00CF35EA" w:rsidRDefault="00FC1132" w:rsidP="00FC1132">
      <w:pPr>
        <w:pStyle w:val="Default"/>
        <w:ind w:firstLine="720"/>
        <w:rPr>
          <w:rFonts w:cs="Times New Roman"/>
          <w:sz w:val="22"/>
          <w:szCs w:val="22"/>
        </w:rPr>
      </w:pPr>
      <w:r w:rsidRPr="00CF35EA">
        <w:rPr>
          <w:rFonts w:cs="Times New Roman"/>
          <w:sz w:val="22"/>
          <w:szCs w:val="22"/>
        </w:rPr>
        <w:t xml:space="preserve">$0 </w:t>
      </w:r>
      <w:r w:rsidRPr="00CF35EA">
        <w:rPr>
          <w:rFonts w:cs="Times New Roman"/>
          <w:sz w:val="22"/>
          <w:szCs w:val="22"/>
        </w:rPr>
        <w:tab/>
      </w:r>
      <w:r w:rsidRPr="00CF35EA">
        <w:rPr>
          <w:rFonts w:cs="Times New Roman"/>
          <w:sz w:val="22"/>
          <w:szCs w:val="22"/>
        </w:rPr>
        <w:tab/>
        <w:t xml:space="preserve">$50,000 </w:t>
      </w:r>
      <w:r w:rsidRPr="00CF35EA">
        <w:rPr>
          <w:rFonts w:cs="Times New Roman"/>
          <w:sz w:val="22"/>
          <w:szCs w:val="22"/>
        </w:rPr>
        <w:tab/>
      </w:r>
      <w:r w:rsidRPr="00CF35EA">
        <w:rPr>
          <w:rFonts w:cs="Times New Roman"/>
          <w:sz w:val="22"/>
          <w:szCs w:val="22"/>
        </w:rPr>
        <w:tab/>
        <w:t xml:space="preserve">15% </w:t>
      </w:r>
    </w:p>
    <w:p w14:paraId="0DF28D2F" w14:textId="77777777" w:rsidR="00FC1132" w:rsidRPr="00CF35EA" w:rsidRDefault="00FC1132" w:rsidP="00FC1132">
      <w:pPr>
        <w:pStyle w:val="Default"/>
        <w:ind w:firstLine="720"/>
        <w:rPr>
          <w:rFonts w:cs="Times New Roman"/>
          <w:sz w:val="22"/>
          <w:szCs w:val="22"/>
        </w:rPr>
      </w:pPr>
      <w:r w:rsidRPr="00CF35EA">
        <w:rPr>
          <w:rFonts w:cs="Times New Roman"/>
          <w:sz w:val="22"/>
          <w:szCs w:val="22"/>
        </w:rPr>
        <w:t xml:space="preserve">$50,000 </w:t>
      </w:r>
      <w:r w:rsidRPr="00CF35EA">
        <w:rPr>
          <w:rFonts w:cs="Times New Roman"/>
          <w:sz w:val="22"/>
          <w:szCs w:val="22"/>
        </w:rPr>
        <w:tab/>
        <w:t>$100,000</w:t>
      </w:r>
      <w:r w:rsidRPr="00CF35EA">
        <w:rPr>
          <w:rFonts w:cs="Times New Roman"/>
          <w:sz w:val="22"/>
          <w:szCs w:val="22"/>
        </w:rPr>
        <w:tab/>
      </w:r>
      <w:r w:rsidRPr="00CF35EA">
        <w:rPr>
          <w:rFonts w:cs="Times New Roman"/>
          <w:sz w:val="22"/>
          <w:szCs w:val="22"/>
        </w:rPr>
        <w:tab/>
        <w:t xml:space="preserve">25% </w:t>
      </w:r>
      <w:r w:rsidRPr="00CF35EA">
        <w:rPr>
          <w:rFonts w:cs="Times New Roman"/>
          <w:sz w:val="22"/>
          <w:szCs w:val="22"/>
        </w:rPr>
        <w:tab/>
      </w:r>
    </w:p>
    <w:p w14:paraId="2D1F0244" w14:textId="77777777" w:rsidR="00FC1132" w:rsidRPr="00CF35EA" w:rsidRDefault="00FC1132" w:rsidP="00FC1132">
      <w:pPr>
        <w:pStyle w:val="Default"/>
        <w:ind w:firstLine="720"/>
        <w:rPr>
          <w:rFonts w:cs="Times New Roman"/>
          <w:sz w:val="22"/>
          <w:szCs w:val="22"/>
        </w:rPr>
      </w:pPr>
      <w:r w:rsidRPr="00CF35EA">
        <w:rPr>
          <w:rFonts w:cs="Times New Roman"/>
          <w:sz w:val="22"/>
          <w:szCs w:val="22"/>
        </w:rPr>
        <w:t>$100,000</w:t>
      </w:r>
      <w:r w:rsidRPr="00CF35EA">
        <w:rPr>
          <w:rFonts w:cs="Times New Roman"/>
          <w:sz w:val="22"/>
          <w:szCs w:val="22"/>
        </w:rPr>
        <w:tab/>
        <w:t xml:space="preserve">$500,000 </w:t>
      </w:r>
      <w:r w:rsidRPr="00CF35EA">
        <w:rPr>
          <w:rFonts w:cs="Times New Roman"/>
          <w:sz w:val="22"/>
          <w:szCs w:val="22"/>
        </w:rPr>
        <w:tab/>
      </w:r>
      <w:r w:rsidRPr="00CF35EA">
        <w:rPr>
          <w:rFonts w:cs="Times New Roman"/>
          <w:sz w:val="22"/>
          <w:szCs w:val="22"/>
        </w:rPr>
        <w:tab/>
        <w:t xml:space="preserve">??? </w:t>
      </w:r>
    </w:p>
    <w:p w14:paraId="19A6BB67" w14:textId="77777777" w:rsidR="00FC1132" w:rsidRPr="004B24D2" w:rsidRDefault="00FC1132" w:rsidP="00FC1132">
      <w:pPr>
        <w:pStyle w:val="Default"/>
        <w:ind w:firstLine="720"/>
        <w:rPr>
          <w:rFonts w:ascii="Times New Roman" w:hAnsi="Times New Roman" w:cs="Times New Roman"/>
          <w:sz w:val="22"/>
          <w:szCs w:val="22"/>
        </w:rPr>
      </w:pPr>
    </w:p>
    <w:p w14:paraId="2C7029F2" w14:textId="77777777" w:rsidR="00FC1132" w:rsidRPr="004B24D2" w:rsidRDefault="00FC1132" w:rsidP="00FC1132">
      <w:pPr>
        <w:pStyle w:val="Default"/>
        <w:ind w:left="360"/>
        <w:rPr>
          <w:rFonts w:ascii="Times New Roman" w:hAnsi="Times New Roman" w:cs="Times New Roman"/>
          <w:sz w:val="22"/>
          <w:szCs w:val="22"/>
        </w:rPr>
      </w:pPr>
      <w:r w:rsidRPr="004B24D2">
        <w:rPr>
          <w:rFonts w:ascii="Times New Roman" w:hAnsi="Times New Roman" w:cs="Times New Roman"/>
          <w:sz w:val="22"/>
          <w:szCs w:val="22"/>
        </w:rPr>
        <w:t xml:space="preserve">If the total personal income tax they pay is $40,000, which of the following comes closest to the tax rate for income between $100,000 and 500,000? </w:t>
      </w:r>
    </w:p>
    <w:p w14:paraId="66060659" w14:textId="77777777" w:rsidR="00FC1132" w:rsidRPr="004B24D2" w:rsidRDefault="00FC1132" w:rsidP="0027794A">
      <w:pPr>
        <w:pStyle w:val="Default"/>
        <w:numPr>
          <w:ilvl w:val="0"/>
          <w:numId w:val="33"/>
        </w:numPr>
        <w:ind w:left="1080"/>
        <w:rPr>
          <w:rFonts w:ascii="Times New Roman" w:hAnsi="Times New Roman" w:cs="Times New Roman"/>
          <w:sz w:val="22"/>
          <w:szCs w:val="22"/>
        </w:rPr>
      </w:pPr>
      <w:r w:rsidRPr="004B24D2">
        <w:rPr>
          <w:rFonts w:ascii="Times New Roman" w:hAnsi="Times New Roman" w:cs="Times New Roman"/>
          <w:sz w:val="22"/>
          <w:szCs w:val="22"/>
        </w:rPr>
        <w:t xml:space="preserve">30% </w:t>
      </w:r>
    </w:p>
    <w:p w14:paraId="102E7195" w14:textId="77777777" w:rsidR="00FC1132" w:rsidRPr="004B24D2" w:rsidRDefault="00FC1132" w:rsidP="0027794A">
      <w:pPr>
        <w:pStyle w:val="Default"/>
        <w:numPr>
          <w:ilvl w:val="0"/>
          <w:numId w:val="33"/>
        </w:numPr>
        <w:ind w:left="1080"/>
        <w:rPr>
          <w:rFonts w:ascii="Times New Roman" w:hAnsi="Times New Roman" w:cs="Times New Roman"/>
          <w:sz w:val="22"/>
          <w:szCs w:val="22"/>
        </w:rPr>
      </w:pPr>
      <w:r w:rsidRPr="004B24D2">
        <w:rPr>
          <w:rFonts w:ascii="Times New Roman" w:hAnsi="Times New Roman" w:cs="Times New Roman"/>
          <w:sz w:val="22"/>
          <w:szCs w:val="22"/>
        </w:rPr>
        <w:t xml:space="preserve">33% </w:t>
      </w:r>
    </w:p>
    <w:p w14:paraId="60C80E29" w14:textId="77777777" w:rsidR="00FC1132" w:rsidRPr="004B24D2" w:rsidRDefault="00FC1132" w:rsidP="0027794A">
      <w:pPr>
        <w:pStyle w:val="Default"/>
        <w:numPr>
          <w:ilvl w:val="0"/>
          <w:numId w:val="33"/>
        </w:numPr>
        <w:ind w:left="1080"/>
        <w:rPr>
          <w:rFonts w:ascii="Times New Roman" w:hAnsi="Times New Roman" w:cs="Times New Roman"/>
          <w:sz w:val="22"/>
          <w:szCs w:val="22"/>
        </w:rPr>
      </w:pPr>
      <w:r w:rsidRPr="004B24D2">
        <w:rPr>
          <w:rFonts w:ascii="Times New Roman" w:hAnsi="Times New Roman" w:cs="Times New Roman"/>
          <w:sz w:val="22"/>
          <w:szCs w:val="22"/>
        </w:rPr>
        <w:t xml:space="preserve">35% </w:t>
      </w:r>
    </w:p>
    <w:p w14:paraId="75D41B19" w14:textId="77777777" w:rsidR="00FC1132" w:rsidRPr="004B24D2" w:rsidRDefault="00FC1132" w:rsidP="0027794A">
      <w:pPr>
        <w:pStyle w:val="Default"/>
        <w:numPr>
          <w:ilvl w:val="0"/>
          <w:numId w:val="33"/>
        </w:numPr>
        <w:ind w:left="1080"/>
        <w:rPr>
          <w:rFonts w:ascii="Times New Roman" w:hAnsi="Times New Roman" w:cs="Times New Roman"/>
          <w:sz w:val="22"/>
          <w:szCs w:val="22"/>
        </w:rPr>
      </w:pPr>
      <w:r w:rsidRPr="004B24D2">
        <w:rPr>
          <w:rFonts w:ascii="Times New Roman" w:hAnsi="Times New Roman" w:cs="Times New Roman"/>
          <w:sz w:val="22"/>
          <w:szCs w:val="22"/>
        </w:rPr>
        <w:t xml:space="preserve">38% </w:t>
      </w:r>
    </w:p>
    <w:p w14:paraId="652096F9" w14:textId="77777777" w:rsidR="00FC1132" w:rsidRPr="004B24D2" w:rsidRDefault="00FC1132" w:rsidP="0027794A">
      <w:pPr>
        <w:pStyle w:val="Default"/>
        <w:numPr>
          <w:ilvl w:val="0"/>
          <w:numId w:val="33"/>
        </w:numPr>
        <w:ind w:left="1080"/>
        <w:rPr>
          <w:rFonts w:ascii="Times New Roman" w:hAnsi="Times New Roman" w:cs="Times New Roman"/>
          <w:sz w:val="22"/>
          <w:szCs w:val="22"/>
        </w:rPr>
      </w:pPr>
      <w:r w:rsidRPr="004B24D2">
        <w:rPr>
          <w:rFonts w:ascii="Times New Roman" w:hAnsi="Times New Roman" w:cs="Times New Roman"/>
          <w:sz w:val="22"/>
          <w:szCs w:val="22"/>
        </w:rPr>
        <w:t>40%</w:t>
      </w:r>
    </w:p>
    <w:p w14:paraId="52D20461" w14:textId="315B9273" w:rsidR="000148FB" w:rsidRPr="005F7AD4" w:rsidRDefault="005F7AD4" w:rsidP="005F7AD4">
      <w:pPr>
        <w:ind w:left="360" w:firstLine="360"/>
        <w:rPr>
          <w:rFonts w:ascii="Times New Roman" w:hAnsi="Times New Roman" w:cs="Times New Roman"/>
          <w:b/>
        </w:rPr>
      </w:pPr>
      <w:r>
        <w:rPr>
          <w:rFonts w:ascii="Times New Roman" w:hAnsi="Times New Roman" w:cs="Times New Roman"/>
          <w:b/>
        </w:rPr>
        <w:t>Answer: E</w:t>
      </w:r>
    </w:p>
    <w:sectPr w:rsidR="000148FB" w:rsidRPr="005F7AD4" w:rsidSect="00F6426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3DAE5" w14:textId="77777777" w:rsidR="00F93C1D" w:rsidRDefault="00F93C1D" w:rsidP="00F32E0B">
      <w:pPr>
        <w:spacing w:after="0" w:line="240" w:lineRule="auto"/>
      </w:pPr>
      <w:r>
        <w:separator/>
      </w:r>
    </w:p>
  </w:endnote>
  <w:endnote w:type="continuationSeparator" w:id="0">
    <w:p w14:paraId="6B80EEBD" w14:textId="77777777" w:rsidR="00F93C1D" w:rsidRDefault="00F93C1D" w:rsidP="00F32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98992" w14:textId="77777777" w:rsidR="00F32E0B" w:rsidRDefault="00F32E0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819BB" w14:textId="77777777" w:rsidR="00F32E0B" w:rsidRPr="00B21C6A" w:rsidRDefault="00F32E0B" w:rsidP="00F32E0B">
    <w:pPr>
      <w:pStyle w:val="Footer"/>
      <w:jc w:val="cente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FlatWorld</w:t>
    </w:r>
    <w:proofErr w:type="spellEnd"/>
    <w:r>
      <w:rPr>
        <w:rFonts w:ascii="Times New Roman" w:hAnsi="Times New Roman" w:cs="Times New Roman"/>
      </w:rPr>
      <w:t xml:space="preserve"> 2018</w:t>
    </w:r>
  </w:p>
  <w:p w14:paraId="118226AB" w14:textId="77777777" w:rsidR="00F32E0B" w:rsidRDefault="00F32E0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5864C" w14:textId="77777777" w:rsidR="00F32E0B" w:rsidRDefault="00F32E0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4CB7A" w14:textId="77777777" w:rsidR="00F93C1D" w:rsidRDefault="00F93C1D" w:rsidP="00F32E0B">
      <w:pPr>
        <w:spacing w:after="0" w:line="240" w:lineRule="auto"/>
      </w:pPr>
      <w:r>
        <w:separator/>
      </w:r>
    </w:p>
  </w:footnote>
  <w:footnote w:type="continuationSeparator" w:id="0">
    <w:p w14:paraId="16A129CC" w14:textId="77777777" w:rsidR="00F93C1D" w:rsidRDefault="00F93C1D" w:rsidP="00F32E0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4B5D4" w14:textId="77777777" w:rsidR="00F32E0B" w:rsidRDefault="00F32E0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901F7" w14:textId="77777777" w:rsidR="00F32E0B" w:rsidRDefault="00F32E0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1E9D5" w14:textId="77777777" w:rsidR="00F32E0B" w:rsidRDefault="00F32E0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137C7"/>
    <w:multiLevelType w:val="hybridMultilevel"/>
    <w:tmpl w:val="0630E23A"/>
    <w:lvl w:ilvl="0" w:tplc="554005B4">
      <w:start w:val="1"/>
      <w:numFmt w:val="upperLetter"/>
      <w:lvlText w:val="%1."/>
      <w:lvlJc w:val="left"/>
      <w:pPr>
        <w:ind w:left="773" w:hanging="360"/>
      </w:pPr>
      <w:rPr>
        <w:rFonts w:ascii="Calibri" w:eastAsia="Calibri" w:hAnsi="Calibri" w:cs="Times New Roman"/>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
    <w:nsid w:val="0589133A"/>
    <w:multiLevelType w:val="singleLevel"/>
    <w:tmpl w:val="554005B4"/>
    <w:lvl w:ilvl="0">
      <w:start w:val="1"/>
      <w:numFmt w:val="upperLetter"/>
      <w:lvlText w:val="%1."/>
      <w:lvlJc w:val="left"/>
      <w:pPr>
        <w:ind w:left="1080" w:hanging="360"/>
      </w:pPr>
      <w:rPr>
        <w:rFonts w:ascii="Calibri" w:eastAsia="Calibri" w:hAnsi="Calibri" w:cs="Times New Roman" w:hint="default"/>
      </w:rPr>
    </w:lvl>
  </w:abstractNum>
  <w:abstractNum w:abstractNumId="2">
    <w:nsid w:val="15AC0C31"/>
    <w:multiLevelType w:val="hybridMultilevel"/>
    <w:tmpl w:val="DA6E4A94"/>
    <w:lvl w:ilvl="0" w:tplc="554005B4">
      <w:start w:val="1"/>
      <w:numFmt w:val="upperLetter"/>
      <w:lvlText w:val="%1."/>
      <w:lvlJc w:val="left"/>
      <w:pPr>
        <w:ind w:left="773" w:hanging="360"/>
      </w:pPr>
      <w:rPr>
        <w:rFonts w:ascii="Calibri" w:eastAsia="Calibri" w:hAnsi="Calibri" w:cs="Times New Roman"/>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
    <w:nsid w:val="190461E1"/>
    <w:multiLevelType w:val="hybridMultilevel"/>
    <w:tmpl w:val="FB84C09C"/>
    <w:lvl w:ilvl="0" w:tplc="04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DB1962"/>
    <w:multiLevelType w:val="hybridMultilevel"/>
    <w:tmpl w:val="6526D044"/>
    <w:lvl w:ilvl="0" w:tplc="040A0019">
      <w:start w:val="1"/>
      <w:numFmt w:val="lowerLetter"/>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EE72941"/>
    <w:multiLevelType w:val="hybridMultilevel"/>
    <w:tmpl w:val="D8388D60"/>
    <w:lvl w:ilvl="0" w:tplc="040A0019">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52531B"/>
    <w:multiLevelType w:val="hybridMultilevel"/>
    <w:tmpl w:val="D8388D60"/>
    <w:lvl w:ilvl="0" w:tplc="040A0019">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0576023"/>
    <w:multiLevelType w:val="hybridMultilevel"/>
    <w:tmpl w:val="E5A803F6"/>
    <w:lvl w:ilvl="0" w:tplc="040A0019">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077ED2"/>
    <w:multiLevelType w:val="hybridMultilevel"/>
    <w:tmpl w:val="D8388D60"/>
    <w:lvl w:ilvl="0" w:tplc="040A0019">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A52262"/>
    <w:multiLevelType w:val="hybridMultilevel"/>
    <w:tmpl w:val="83E0D12A"/>
    <w:lvl w:ilvl="0" w:tplc="554005B4">
      <w:start w:val="1"/>
      <w:numFmt w:val="upperLetter"/>
      <w:lvlText w:val="%1."/>
      <w:lvlJc w:val="left"/>
      <w:pPr>
        <w:tabs>
          <w:tab w:val="num" w:pos="1080"/>
        </w:tabs>
        <w:ind w:left="1080" w:hanging="360"/>
      </w:pPr>
      <w:rPr>
        <w:rFonts w:ascii="Calibri" w:eastAsia="Calibri" w:hAnsi="Calibri"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6A051B0"/>
    <w:multiLevelType w:val="hybridMultilevel"/>
    <w:tmpl w:val="6526D044"/>
    <w:lvl w:ilvl="0" w:tplc="040A0019">
      <w:start w:val="1"/>
      <w:numFmt w:val="lowerLetter"/>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7EB6014"/>
    <w:multiLevelType w:val="singleLevel"/>
    <w:tmpl w:val="7F8E0950"/>
    <w:lvl w:ilvl="0">
      <w:start w:val="1"/>
      <w:numFmt w:val="upperLetter"/>
      <w:lvlText w:val="%1."/>
      <w:lvlJc w:val="left"/>
      <w:pPr>
        <w:ind w:left="720" w:hanging="360"/>
      </w:pPr>
      <w:rPr>
        <w:rFonts w:ascii="Calibri" w:eastAsia="Calibri" w:hAnsi="Calibri" w:cs="Times New Roman" w:hint="default"/>
        <w:b w:val="0"/>
        <w:i w:val="0"/>
        <w:strike w:val="0"/>
        <w:dstrike w:val="0"/>
        <w:sz w:val="22"/>
        <w:u w:val="none"/>
        <w:effect w:val="none"/>
      </w:rPr>
    </w:lvl>
  </w:abstractNum>
  <w:abstractNum w:abstractNumId="12">
    <w:nsid w:val="40F12DED"/>
    <w:multiLevelType w:val="hybridMultilevel"/>
    <w:tmpl w:val="44A01662"/>
    <w:lvl w:ilvl="0" w:tplc="00150409">
      <w:start w:val="1"/>
      <w:numFmt w:val="upperLetter"/>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3">
    <w:nsid w:val="415F2D03"/>
    <w:multiLevelType w:val="hybridMultilevel"/>
    <w:tmpl w:val="FB84C09C"/>
    <w:lvl w:ilvl="0" w:tplc="04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601253"/>
    <w:multiLevelType w:val="hybridMultilevel"/>
    <w:tmpl w:val="DDEE7724"/>
    <w:lvl w:ilvl="0" w:tplc="554005B4">
      <w:start w:val="1"/>
      <w:numFmt w:val="upperLetter"/>
      <w:lvlText w:val="%1."/>
      <w:lvlJc w:val="left"/>
      <w:pPr>
        <w:tabs>
          <w:tab w:val="num" w:pos="1080"/>
        </w:tabs>
        <w:ind w:left="1080" w:hanging="360"/>
      </w:pPr>
      <w:rPr>
        <w:rFonts w:ascii="Calibri" w:eastAsia="Calibri" w:hAnsi="Calibri"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EA26BB6"/>
    <w:multiLevelType w:val="hybridMultilevel"/>
    <w:tmpl w:val="E5A803F6"/>
    <w:lvl w:ilvl="0" w:tplc="040A0019">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AE62CB"/>
    <w:multiLevelType w:val="hybridMultilevel"/>
    <w:tmpl w:val="40E021F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842E8"/>
    <w:multiLevelType w:val="hybridMultilevel"/>
    <w:tmpl w:val="FB84C09C"/>
    <w:lvl w:ilvl="0" w:tplc="04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28321F"/>
    <w:multiLevelType w:val="hybridMultilevel"/>
    <w:tmpl w:val="44A01662"/>
    <w:lvl w:ilvl="0" w:tplc="00150409">
      <w:start w:val="1"/>
      <w:numFmt w:val="upperLetter"/>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9">
    <w:nsid w:val="61B65E12"/>
    <w:multiLevelType w:val="hybridMultilevel"/>
    <w:tmpl w:val="6526D044"/>
    <w:lvl w:ilvl="0" w:tplc="040A0019">
      <w:start w:val="1"/>
      <w:numFmt w:val="lowerLetter"/>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23553EF"/>
    <w:multiLevelType w:val="hybridMultilevel"/>
    <w:tmpl w:val="E5A803F6"/>
    <w:lvl w:ilvl="0" w:tplc="040A0019">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2953964"/>
    <w:multiLevelType w:val="hybridMultilevel"/>
    <w:tmpl w:val="D820DF9C"/>
    <w:lvl w:ilvl="0" w:tplc="554005B4">
      <w:start w:val="1"/>
      <w:numFmt w:val="upp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544A2C"/>
    <w:multiLevelType w:val="hybridMultilevel"/>
    <w:tmpl w:val="635ACD34"/>
    <w:lvl w:ilvl="0" w:tplc="554005B4">
      <w:start w:val="1"/>
      <w:numFmt w:val="upp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A14306"/>
    <w:multiLevelType w:val="hybridMultilevel"/>
    <w:tmpl w:val="FB84C09C"/>
    <w:lvl w:ilvl="0" w:tplc="04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1C1911"/>
    <w:multiLevelType w:val="hybridMultilevel"/>
    <w:tmpl w:val="ADE84F1E"/>
    <w:lvl w:ilvl="0" w:tplc="040A0019">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AEC3490"/>
    <w:multiLevelType w:val="hybridMultilevel"/>
    <w:tmpl w:val="FB84C09C"/>
    <w:lvl w:ilvl="0" w:tplc="04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E844E4"/>
    <w:multiLevelType w:val="hybridMultilevel"/>
    <w:tmpl w:val="98B4C35C"/>
    <w:lvl w:ilvl="0" w:tplc="E8A2260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E615707"/>
    <w:multiLevelType w:val="hybridMultilevel"/>
    <w:tmpl w:val="E5A803F6"/>
    <w:lvl w:ilvl="0" w:tplc="040A0019">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3427613"/>
    <w:multiLevelType w:val="hybridMultilevel"/>
    <w:tmpl w:val="24F2D844"/>
    <w:lvl w:ilvl="0" w:tplc="554005B4">
      <w:start w:val="1"/>
      <w:numFmt w:val="upperLetter"/>
      <w:lvlText w:val="%1."/>
      <w:lvlJc w:val="left"/>
      <w:pPr>
        <w:ind w:left="773" w:hanging="360"/>
      </w:pPr>
      <w:rPr>
        <w:rFonts w:ascii="Calibri" w:eastAsia="Calibri" w:hAnsi="Calibri" w:cs="Times New Roman"/>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9">
    <w:nsid w:val="742336FF"/>
    <w:multiLevelType w:val="hybridMultilevel"/>
    <w:tmpl w:val="FB84C09C"/>
    <w:lvl w:ilvl="0" w:tplc="04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CA3871"/>
    <w:multiLevelType w:val="hybridMultilevel"/>
    <w:tmpl w:val="98B4C35C"/>
    <w:lvl w:ilvl="0" w:tplc="E8A2260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DDE7986"/>
    <w:multiLevelType w:val="hybridMultilevel"/>
    <w:tmpl w:val="7A429DD0"/>
    <w:lvl w:ilvl="0" w:tplc="A5821D4C">
      <w:start w:val="1"/>
      <w:numFmt w:val="decimal"/>
      <w:lvlText w:val="%1."/>
      <w:lvlJc w:val="left"/>
      <w:pPr>
        <w:ind w:left="360" w:hanging="360"/>
      </w:pPr>
      <w:rPr>
        <w:rFonts w:ascii="Times New Roman" w:hAnsi="Times New Roman" w:cs="Times New Roman" w:hint="default"/>
        <w:sz w:val="22"/>
      </w:rPr>
    </w:lvl>
    <w:lvl w:ilvl="1" w:tplc="554005B4">
      <w:start w:val="1"/>
      <w:numFmt w:val="upperLetter"/>
      <w:lvlText w:val="%2."/>
      <w:lvlJc w:val="left"/>
      <w:pPr>
        <w:ind w:left="450" w:hanging="360"/>
      </w:pPr>
      <w:rPr>
        <w:rFonts w:ascii="Calibri" w:eastAsia="Calibri" w:hAnsi="Calibri" w:cs="Times New Roman"/>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F0404FE"/>
    <w:multiLevelType w:val="hybridMultilevel"/>
    <w:tmpl w:val="68BA351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6"/>
  </w:num>
  <w:num w:numId="3">
    <w:abstractNumId w:val="32"/>
  </w:num>
  <w:num w:numId="4">
    <w:abstractNumId w:val="26"/>
  </w:num>
  <w:num w:numId="5">
    <w:abstractNumId w:val="31"/>
  </w:num>
  <w:num w:numId="6">
    <w:abstractNumId w:val="18"/>
  </w:num>
  <w:num w:numId="7">
    <w:abstractNumId w:val="22"/>
  </w:num>
  <w:num w:numId="8">
    <w:abstractNumId w:val="28"/>
  </w:num>
  <w:num w:numId="9">
    <w:abstractNumId w:val="0"/>
  </w:num>
  <w:num w:numId="10">
    <w:abstractNumId w:val="2"/>
  </w:num>
  <w:num w:numId="11">
    <w:abstractNumId w:val="9"/>
  </w:num>
  <w:num w:numId="12">
    <w:abstractNumId w:val="14"/>
  </w:num>
  <w:num w:numId="13">
    <w:abstractNumId w:val="1"/>
  </w:num>
  <w:num w:numId="14">
    <w:abstractNumId w:val="11"/>
  </w:num>
  <w:num w:numId="15">
    <w:abstractNumId w:val="21"/>
  </w:num>
  <w:num w:numId="16">
    <w:abstractNumId w:val="30"/>
  </w:num>
  <w:num w:numId="17">
    <w:abstractNumId w:val="5"/>
  </w:num>
  <w:num w:numId="18">
    <w:abstractNumId w:val="8"/>
  </w:num>
  <w:num w:numId="19">
    <w:abstractNumId w:val="6"/>
  </w:num>
  <w:num w:numId="20">
    <w:abstractNumId w:val="24"/>
  </w:num>
  <w:num w:numId="21">
    <w:abstractNumId w:val="15"/>
  </w:num>
  <w:num w:numId="22">
    <w:abstractNumId w:val="7"/>
  </w:num>
  <w:num w:numId="23">
    <w:abstractNumId w:val="27"/>
  </w:num>
  <w:num w:numId="24">
    <w:abstractNumId w:val="20"/>
  </w:num>
  <w:num w:numId="25">
    <w:abstractNumId w:val="23"/>
  </w:num>
  <w:num w:numId="26">
    <w:abstractNumId w:val="25"/>
  </w:num>
  <w:num w:numId="27">
    <w:abstractNumId w:val="13"/>
  </w:num>
  <w:num w:numId="28">
    <w:abstractNumId w:val="3"/>
  </w:num>
  <w:num w:numId="29">
    <w:abstractNumId w:val="17"/>
  </w:num>
  <w:num w:numId="30">
    <w:abstractNumId w:val="29"/>
  </w:num>
  <w:num w:numId="31">
    <w:abstractNumId w:val="19"/>
  </w:num>
  <w:num w:numId="32">
    <w:abstractNumId w:val="1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132"/>
    <w:rsid w:val="0001079B"/>
    <w:rsid w:val="0001702B"/>
    <w:rsid w:val="00042FB3"/>
    <w:rsid w:val="002644D5"/>
    <w:rsid w:val="0027794A"/>
    <w:rsid w:val="003E46FE"/>
    <w:rsid w:val="003E74F8"/>
    <w:rsid w:val="004B24D2"/>
    <w:rsid w:val="005F7AD4"/>
    <w:rsid w:val="006138B8"/>
    <w:rsid w:val="00737ACA"/>
    <w:rsid w:val="00812A7A"/>
    <w:rsid w:val="00834D58"/>
    <w:rsid w:val="00865DD1"/>
    <w:rsid w:val="00903A3D"/>
    <w:rsid w:val="00A27EE0"/>
    <w:rsid w:val="00A959FC"/>
    <w:rsid w:val="00B33A0B"/>
    <w:rsid w:val="00CF35EA"/>
    <w:rsid w:val="00D11F73"/>
    <w:rsid w:val="00D30517"/>
    <w:rsid w:val="00E23E4A"/>
    <w:rsid w:val="00E40EF0"/>
    <w:rsid w:val="00E9096A"/>
    <w:rsid w:val="00ED4CA4"/>
    <w:rsid w:val="00F32E0B"/>
    <w:rsid w:val="00F64265"/>
    <w:rsid w:val="00F93C1D"/>
    <w:rsid w:val="00FC113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B62244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C1132"/>
    <w:pPr>
      <w:spacing w:after="160" w:line="259" w:lineRule="auto"/>
    </w:pPr>
    <w:rPr>
      <w:rFonts w:eastAsia="SimSun"/>
      <w:sz w:val="22"/>
      <w:szCs w:val="22"/>
    </w:rPr>
  </w:style>
  <w:style w:type="paragraph" w:styleId="Heading1">
    <w:name w:val="heading 1"/>
    <w:basedOn w:val="Normal"/>
    <w:next w:val="Normal"/>
    <w:link w:val="Heading1Char"/>
    <w:uiPriority w:val="9"/>
    <w:qFormat/>
    <w:rsid w:val="00B33A0B"/>
    <w:pPr>
      <w:keepNext/>
      <w:jc w:val="both"/>
      <w:outlineLvl w:val="0"/>
    </w:pPr>
    <w:rPr>
      <w:rFonts w:ascii="Times New Roman" w:eastAsiaTheme="minorHAnsi"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1132"/>
    <w:pPr>
      <w:spacing w:after="200" w:line="276" w:lineRule="auto"/>
      <w:ind w:left="720"/>
      <w:contextualSpacing/>
    </w:pPr>
    <w:rPr>
      <w:rFonts w:ascii="Calibri" w:eastAsia="Calibri" w:hAnsi="Calibri" w:cs="Times New Roman"/>
    </w:rPr>
  </w:style>
  <w:style w:type="paragraph" w:customStyle="1" w:styleId="Default">
    <w:name w:val="Default"/>
    <w:rsid w:val="00FC1132"/>
    <w:pPr>
      <w:autoSpaceDE w:val="0"/>
      <w:autoSpaceDN w:val="0"/>
      <w:adjustRightInd w:val="0"/>
    </w:pPr>
    <w:rPr>
      <w:rFonts w:ascii="Calibri" w:eastAsia="Calibri" w:hAnsi="Calibri" w:cs="Calibri"/>
      <w:color w:val="000000"/>
    </w:rPr>
  </w:style>
  <w:style w:type="character" w:customStyle="1" w:styleId="Heading1Char">
    <w:name w:val="Heading 1 Char"/>
    <w:basedOn w:val="DefaultParagraphFont"/>
    <w:link w:val="Heading1"/>
    <w:uiPriority w:val="9"/>
    <w:rsid w:val="00B33A0B"/>
    <w:rPr>
      <w:rFonts w:ascii="Times New Roman" w:hAnsi="Times New Roman" w:cs="Times New Roman"/>
      <w:b/>
      <w:sz w:val="22"/>
      <w:szCs w:val="22"/>
    </w:rPr>
  </w:style>
  <w:style w:type="paragraph" w:styleId="Header">
    <w:name w:val="header"/>
    <w:basedOn w:val="Normal"/>
    <w:link w:val="HeaderChar"/>
    <w:uiPriority w:val="99"/>
    <w:unhideWhenUsed/>
    <w:rsid w:val="00F32E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2E0B"/>
    <w:rPr>
      <w:rFonts w:eastAsia="SimSun"/>
      <w:sz w:val="22"/>
      <w:szCs w:val="22"/>
    </w:rPr>
  </w:style>
  <w:style w:type="paragraph" w:styleId="Footer">
    <w:name w:val="footer"/>
    <w:basedOn w:val="Normal"/>
    <w:link w:val="FooterChar"/>
    <w:uiPriority w:val="99"/>
    <w:unhideWhenUsed/>
    <w:rsid w:val="00F32E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2E0B"/>
    <w:rPr>
      <w:rFonts w:eastAsia="SimSu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848</Words>
  <Characters>4839</Characters>
  <Application>Microsoft Macintosh Word</Application>
  <DocSecurity>0</DocSecurity>
  <Lines>40</Lines>
  <Paragraphs>11</Paragraphs>
  <ScaleCrop>false</ScaleCrop>
  <LinksUpToDate>false</LinksUpToDate>
  <CharactersWithSpaces>5676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nikki.ross@flatworldknowledge.com</dc:creator>
  <cp:keywords/>
  <dc:description/>
  <cp:lastModifiedBy>nikki.ross@flatworldknowledge.com</cp:lastModifiedBy>
  <cp:revision>28</cp:revision>
  <dcterms:created xsi:type="dcterms:W3CDTF">2017-10-17T13:51:00Z</dcterms:created>
  <dcterms:modified xsi:type="dcterms:W3CDTF">2017-10-19T15:18:00Z</dcterms:modified>
</cp:coreProperties>
</file>