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BBD" w:rsidRDefault="00937495" w:rsidP="00033E00">
      <w:pPr>
        <w:pStyle w:val="CHN"/>
      </w:pPr>
      <w:r w:rsidRPr="00033E00">
        <w:t>C</w:t>
      </w:r>
      <w:r w:rsidR="00A85BBD" w:rsidRPr="00033E00">
        <w:t>hapter</w:t>
      </w:r>
      <w:r w:rsidRPr="004215EC">
        <w:t xml:space="preserve"> 2</w:t>
      </w:r>
    </w:p>
    <w:p w:rsidR="00937495" w:rsidRPr="004215EC" w:rsidRDefault="00A85BBD" w:rsidP="00A85BBD">
      <w:pPr>
        <w:pStyle w:val="CHT"/>
      </w:pPr>
      <w:r w:rsidRPr="004215EC">
        <w:t xml:space="preserve">Basics </w:t>
      </w:r>
      <w:r>
        <w:t>o</w:t>
      </w:r>
      <w:r w:rsidRPr="004215EC">
        <w:t>f Exercise Physiology</w:t>
      </w:r>
    </w:p>
    <w:p w:rsidR="00BA5973" w:rsidRPr="003F3359" w:rsidRDefault="00A85BBD" w:rsidP="00A85BBD">
      <w:pPr>
        <w:pStyle w:val="Heading1"/>
      </w:pPr>
      <w:r w:rsidRPr="003F3359">
        <w:t>Learning Objectives</w:t>
      </w:r>
    </w:p>
    <w:p w:rsidR="00BA5973" w:rsidRPr="00645001" w:rsidRDefault="00BA5973" w:rsidP="00A85BBD">
      <w:pPr>
        <w:pStyle w:val="ListParagraph"/>
        <w:numPr>
          <w:ilvl w:val="0"/>
          <w:numId w:val="18"/>
        </w:numPr>
        <w:contextualSpacing w:val="0"/>
      </w:pPr>
      <w:r w:rsidRPr="00645001">
        <w:t xml:space="preserve">Understand the role exercise </w:t>
      </w:r>
      <w:r w:rsidR="00A85BBD">
        <w:t xml:space="preserve">plays </w:t>
      </w:r>
      <w:r w:rsidRPr="00645001">
        <w:t>in maintaining good health</w:t>
      </w:r>
      <w:r w:rsidR="008A3378">
        <w:t>.</w:t>
      </w:r>
    </w:p>
    <w:p w:rsidR="00BA5973" w:rsidRPr="00645001" w:rsidRDefault="00BA5973" w:rsidP="00A85BBD">
      <w:pPr>
        <w:pStyle w:val="ListParagraph"/>
        <w:numPr>
          <w:ilvl w:val="0"/>
          <w:numId w:val="18"/>
        </w:numPr>
        <w:contextualSpacing w:val="0"/>
      </w:pPr>
      <w:r w:rsidRPr="00645001">
        <w:t>Learn the components of an exercise prescription</w:t>
      </w:r>
      <w:r w:rsidR="008A3378">
        <w:t>.</w:t>
      </w:r>
    </w:p>
    <w:p w:rsidR="00BA5973" w:rsidRPr="00645001" w:rsidRDefault="00BA5973" w:rsidP="00A85BBD">
      <w:pPr>
        <w:pStyle w:val="ListParagraph"/>
        <w:numPr>
          <w:ilvl w:val="0"/>
          <w:numId w:val="18"/>
        </w:numPr>
        <w:contextualSpacing w:val="0"/>
      </w:pPr>
      <w:r w:rsidRPr="00645001">
        <w:t>Learn what being fit means and how to become fit</w:t>
      </w:r>
      <w:r w:rsidR="008A3378">
        <w:t>.</w:t>
      </w:r>
    </w:p>
    <w:p w:rsidR="00BA5973" w:rsidRPr="00645001" w:rsidRDefault="00BA5973" w:rsidP="00A85BBD">
      <w:pPr>
        <w:pStyle w:val="ListParagraph"/>
        <w:numPr>
          <w:ilvl w:val="0"/>
          <w:numId w:val="18"/>
        </w:numPr>
        <w:contextualSpacing w:val="0"/>
      </w:pPr>
      <w:r w:rsidRPr="00645001">
        <w:t>Understand where the energy to exercise comes from</w:t>
      </w:r>
      <w:r w:rsidR="008A3378">
        <w:t>.</w:t>
      </w:r>
    </w:p>
    <w:p w:rsidR="00BA5973" w:rsidRPr="00645001" w:rsidRDefault="00BA5973" w:rsidP="00A85BBD">
      <w:pPr>
        <w:pStyle w:val="ListParagraph"/>
        <w:numPr>
          <w:ilvl w:val="0"/>
          <w:numId w:val="18"/>
        </w:numPr>
        <w:contextualSpacing w:val="0"/>
      </w:pPr>
      <w:r w:rsidRPr="00645001">
        <w:t xml:space="preserve">Distinguish </w:t>
      </w:r>
      <w:r w:rsidR="00A85BBD">
        <w:t>among</w:t>
      </w:r>
      <w:r w:rsidR="00A406A9">
        <w:t xml:space="preserve"> </w:t>
      </w:r>
      <w:r w:rsidRPr="00645001">
        <w:t xml:space="preserve">the </w:t>
      </w:r>
      <w:r w:rsidR="00A85BBD">
        <w:t>various</w:t>
      </w:r>
      <w:r w:rsidRPr="00645001">
        <w:t xml:space="preserve"> muscle fiber types and their roles</w:t>
      </w:r>
      <w:r w:rsidR="008A3378">
        <w:t>.</w:t>
      </w:r>
    </w:p>
    <w:p w:rsidR="00BA5973" w:rsidRDefault="00BA5973" w:rsidP="00A85BBD">
      <w:pPr>
        <w:pStyle w:val="ListParagraph"/>
        <w:numPr>
          <w:ilvl w:val="0"/>
          <w:numId w:val="18"/>
        </w:numPr>
        <w:contextualSpacing w:val="0"/>
      </w:pPr>
      <w:r>
        <w:t>Understand</w:t>
      </w:r>
      <w:r w:rsidRPr="00645001">
        <w:t xml:space="preserve"> </w:t>
      </w:r>
      <w:r w:rsidR="008A3378">
        <w:t xml:space="preserve">concepts </w:t>
      </w:r>
      <w:r w:rsidR="00A406A9">
        <w:t>involved in</w:t>
      </w:r>
      <w:r w:rsidRPr="00645001">
        <w:t xml:space="preserve"> research in exercise pharmacology</w:t>
      </w:r>
      <w:r w:rsidR="008A3378">
        <w:t>.</w:t>
      </w:r>
      <w:r w:rsidRPr="00645001">
        <w:t xml:space="preserve"> </w:t>
      </w:r>
    </w:p>
    <w:p w:rsidR="00A406A9" w:rsidRPr="00645001" w:rsidRDefault="00A406A9" w:rsidP="00A85BBD">
      <w:pPr>
        <w:pStyle w:val="ListParagraph"/>
        <w:numPr>
          <w:ilvl w:val="0"/>
          <w:numId w:val="18"/>
        </w:numPr>
        <w:contextualSpacing w:val="0"/>
      </w:pPr>
      <w:r>
        <w:t>Describe the evidence pyramid</w:t>
      </w:r>
      <w:r w:rsidR="008A3378">
        <w:t>.</w:t>
      </w:r>
    </w:p>
    <w:p w:rsidR="00BA5973" w:rsidRPr="00645001" w:rsidRDefault="00A406A9" w:rsidP="00A85BBD">
      <w:pPr>
        <w:pStyle w:val="ListParagraph"/>
        <w:numPr>
          <w:ilvl w:val="0"/>
          <w:numId w:val="18"/>
        </w:numPr>
        <w:contextualSpacing w:val="0"/>
      </w:pPr>
      <w:r>
        <w:t>Describe some of the issues involved in drug testing and w</w:t>
      </w:r>
      <w:r w:rsidR="00BA5973" w:rsidRPr="00645001">
        <w:t xml:space="preserve">hat </w:t>
      </w:r>
      <w:r>
        <w:t xml:space="preserve">can happen </w:t>
      </w:r>
      <w:r w:rsidR="00BA5973" w:rsidRPr="00645001">
        <w:t>if someone fails a drug test</w:t>
      </w:r>
      <w:r w:rsidR="008A3378">
        <w:t>.</w:t>
      </w:r>
    </w:p>
    <w:p w:rsidR="00695F84" w:rsidRDefault="00A85BBD" w:rsidP="00A85BBD">
      <w:pPr>
        <w:pStyle w:val="Heading1"/>
      </w:pPr>
      <w:r>
        <w:t>Chapter Outline</w:t>
      </w:r>
    </w:p>
    <w:p w:rsidR="000612AA" w:rsidRPr="00A85BBD" w:rsidRDefault="000612AA" w:rsidP="00A85BBD">
      <w:pPr>
        <w:rPr>
          <w:rFonts w:asciiTheme="majorHAnsi" w:hAnsiTheme="majorHAnsi"/>
        </w:rPr>
      </w:pPr>
      <w:r w:rsidRPr="00A85BBD">
        <w:rPr>
          <w:rFonts w:asciiTheme="majorHAnsi" w:hAnsiTheme="majorHAnsi"/>
        </w:rPr>
        <w:t>INTRODUCTION</w:t>
      </w:r>
    </w:p>
    <w:p w:rsidR="00AC1FD2" w:rsidRPr="00A85BBD" w:rsidRDefault="00FA602B" w:rsidP="00A85BBD">
      <w:pPr>
        <w:rPr>
          <w:rFonts w:asciiTheme="majorHAnsi" w:hAnsiTheme="majorHAnsi"/>
        </w:rPr>
      </w:pPr>
      <w:r w:rsidRPr="00A85BBD">
        <w:rPr>
          <w:rFonts w:asciiTheme="majorHAnsi" w:hAnsiTheme="majorHAnsi"/>
        </w:rPr>
        <w:t>CARDIOVASCULAR FITNESS</w:t>
      </w:r>
    </w:p>
    <w:p w:rsidR="00D173E0" w:rsidRPr="00A85BBD" w:rsidRDefault="00AC1FD2"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00D173E0" w:rsidRPr="00A85BBD">
        <w:rPr>
          <w:rFonts w:asciiTheme="majorHAnsi" w:hAnsiTheme="majorHAnsi"/>
          <w:b/>
        </w:rPr>
        <w:t>Table</w:t>
      </w:r>
      <w:r w:rsidR="003539C9" w:rsidRPr="00A85BBD">
        <w:rPr>
          <w:rFonts w:asciiTheme="majorHAnsi" w:hAnsiTheme="majorHAnsi"/>
          <w:b/>
        </w:rPr>
        <w:t xml:space="preserve"> 2.</w:t>
      </w:r>
      <w:r w:rsidR="00CB1989" w:rsidRPr="00A85BBD">
        <w:rPr>
          <w:rFonts w:asciiTheme="majorHAnsi" w:hAnsiTheme="majorHAnsi"/>
          <w:b/>
        </w:rPr>
        <w:t>1</w:t>
      </w:r>
      <w:r w:rsidR="00A85BBD" w:rsidRPr="00A85BBD">
        <w:rPr>
          <w:rFonts w:asciiTheme="majorHAnsi" w:hAnsiTheme="majorHAnsi"/>
          <w:b/>
        </w:rPr>
        <w:t>:</w:t>
      </w:r>
      <w:r w:rsidR="00CB1989" w:rsidRPr="00A85BBD">
        <w:rPr>
          <w:rFonts w:asciiTheme="majorHAnsi" w:hAnsiTheme="majorHAnsi"/>
        </w:rPr>
        <w:t xml:space="preserve"> </w:t>
      </w:r>
      <w:r w:rsidR="00D173E0" w:rsidRPr="00A85BBD">
        <w:rPr>
          <w:rFonts w:asciiTheme="majorHAnsi" w:hAnsiTheme="majorHAnsi"/>
        </w:rPr>
        <w:t>Relationship between measure</w:t>
      </w:r>
      <w:r w:rsidR="00C159DA" w:rsidRPr="00A85BBD">
        <w:rPr>
          <w:rFonts w:asciiTheme="majorHAnsi" w:hAnsiTheme="majorHAnsi"/>
        </w:rPr>
        <w:t>s</w:t>
      </w:r>
      <w:r w:rsidR="00D173E0" w:rsidRPr="00A85BBD">
        <w:rPr>
          <w:rFonts w:asciiTheme="majorHAnsi" w:hAnsiTheme="majorHAnsi"/>
        </w:rPr>
        <w:t xml:space="preserve"> of VO</w:t>
      </w:r>
      <w:r w:rsidR="00D173E0" w:rsidRPr="00A85BBD">
        <w:rPr>
          <w:rFonts w:asciiTheme="majorHAnsi" w:hAnsiTheme="majorHAnsi"/>
          <w:vertAlign w:val="subscript"/>
        </w:rPr>
        <w:t>2</w:t>
      </w:r>
      <w:r w:rsidR="00A85BBD">
        <w:rPr>
          <w:rFonts w:asciiTheme="majorHAnsi" w:hAnsiTheme="majorHAnsi"/>
        </w:rPr>
        <w:t xml:space="preserve"> and exercise capacity</w:t>
      </w:r>
    </w:p>
    <w:p w:rsidR="00937495" w:rsidRPr="00A85BBD" w:rsidRDefault="00497385" w:rsidP="00A85BBD">
      <w:pPr>
        <w:rPr>
          <w:rFonts w:asciiTheme="majorHAnsi" w:hAnsiTheme="majorHAnsi"/>
        </w:rPr>
      </w:pPr>
      <w:r w:rsidRPr="00A85BBD">
        <w:rPr>
          <w:rFonts w:asciiTheme="majorHAnsi" w:hAnsiTheme="majorHAnsi"/>
        </w:rPr>
        <w:t>EXERCISE METABOLISM</w:t>
      </w:r>
    </w:p>
    <w:p w:rsidR="007D5E3A" w:rsidRPr="00A85BBD" w:rsidRDefault="00AC1FD2" w:rsidP="00A85BBD">
      <w:pPr>
        <w:spacing w:before="0"/>
        <w:rPr>
          <w:rFonts w:asciiTheme="majorHAnsi" w:hAnsiTheme="majorHAnsi"/>
        </w:rPr>
      </w:pPr>
      <w:r w:rsidRPr="00A85BBD">
        <w:rPr>
          <w:rFonts w:asciiTheme="majorHAnsi" w:hAnsiTheme="majorHAnsi"/>
          <w:b/>
        </w:rPr>
        <w:tab/>
      </w:r>
      <w:r w:rsidRPr="00A85BBD">
        <w:rPr>
          <w:rFonts w:asciiTheme="majorHAnsi" w:hAnsiTheme="majorHAnsi"/>
          <w:b/>
        </w:rPr>
        <w:tab/>
      </w:r>
      <w:r w:rsidR="00E42E4F" w:rsidRPr="00A85BBD">
        <w:rPr>
          <w:rFonts w:asciiTheme="majorHAnsi" w:hAnsiTheme="majorHAnsi"/>
          <w:b/>
        </w:rPr>
        <w:t>Figure</w:t>
      </w:r>
      <w:r w:rsidR="007D5E3A" w:rsidRPr="00A85BBD">
        <w:rPr>
          <w:rFonts w:asciiTheme="majorHAnsi" w:hAnsiTheme="majorHAnsi"/>
          <w:b/>
        </w:rPr>
        <w:t xml:space="preserve"> 2.</w:t>
      </w:r>
      <w:r w:rsidR="00CB1989" w:rsidRPr="00A85BBD">
        <w:rPr>
          <w:rFonts w:asciiTheme="majorHAnsi" w:hAnsiTheme="majorHAnsi"/>
          <w:b/>
        </w:rPr>
        <w:t>1</w:t>
      </w:r>
      <w:r w:rsidR="00A85BBD" w:rsidRPr="00A85BBD">
        <w:rPr>
          <w:rFonts w:asciiTheme="majorHAnsi" w:hAnsiTheme="majorHAnsi"/>
          <w:b/>
        </w:rPr>
        <w:t>:</w:t>
      </w:r>
      <w:r w:rsidRPr="00A85BBD">
        <w:rPr>
          <w:rFonts w:asciiTheme="majorHAnsi" w:hAnsiTheme="majorHAnsi"/>
        </w:rPr>
        <w:t xml:space="preserve"> </w:t>
      </w:r>
      <w:r w:rsidR="00A85BBD">
        <w:rPr>
          <w:rFonts w:asciiTheme="majorHAnsi" w:hAnsiTheme="majorHAnsi"/>
        </w:rPr>
        <w:t>ATP: T</w:t>
      </w:r>
      <w:r w:rsidR="004066D5" w:rsidRPr="00A85BBD">
        <w:rPr>
          <w:rFonts w:asciiTheme="majorHAnsi" w:hAnsiTheme="majorHAnsi"/>
        </w:rPr>
        <w:t>he energy currency inside cells</w:t>
      </w:r>
    </w:p>
    <w:p w:rsidR="00A72A02" w:rsidRPr="00A85BBD" w:rsidRDefault="00AC1FD2" w:rsidP="00A85BBD">
      <w:pPr>
        <w:spacing w:before="0"/>
        <w:rPr>
          <w:rFonts w:asciiTheme="majorHAnsi" w:hAnsiTheme="majorHAnsi"/>
        </w:rPr>
      </w:pPr>
      <w:r w:rsidRPr="00A85BBD">
        <w:rPr>
          <w:rFonts w:asciiTheme="majorHAnsi" w:hAnsiTheme="majorHAnsi"/>
          <w:b/>
        </w:rPr>
        <w:tab/>
      </w:r>
      <w:r w:rsidR="00E26626" w:rsidRPr="00A85BBD">
        <w:rPr>
          <w:rFonts w:asciiTheme="majorHAnsi" w:hAnsiTheme="majorHAnsi"/>
        </w:rPr>
        <w:t>Aerobic Metabolism</w:t>
      </w:r>
    </w:p>
    <w:p w:rsidR="00006B62" w:rsidRPr="00A85BBD" w:rsidRDefault="00AC1FD2" w:rsidP="00A85BBD">
      <w:pPr>
        <w:spacing w:before="0"/>
        <w:rPr>
          <w:rFonts w:asciiTheme="majorHAnsi" w:hAnsiTheme="majorHAnsi"/>
        </w:rPr>
      </w:pPr>
      <w:r w:rsidRPr="00A85BBD">
        <w:rPr>
          <w:rFonts w:asciiTheme="majorHAnsi" w:hAnsiTheme="majorHAnsi"/>
          <w:b/>
        </w:rPr>
        <w:tab/>
      </w:r>
      <w:r w:rsidRPr="00A85BBD">
        <w:rPr>
          <w:rFonts w:asciiTheme="majorHAnsi" w:hAnsiTheme="majorHAnsi"/>
          <w:b/>
        </w:rPr>
        <w:tab/>
      </w:r>
      <w:r w:rsidR="00E42E4F" w:rsidRPr="00A85BBD">
        <w:rPr>
          <w:rFonts w:asciiTheme="majorHAnsi" w:hAnsiTheme="majorHAnsi"/>
          <w:b/>
        </w:rPr>
        <w:t>Figure</w:t>
      </w:r>
      <w:r w:rsidR="00006B62" w:rsidRPr="00A85BBD">
        <w:rPr>
          <w:rFonts w:asciiTheme="majorHAnsi" w:hAnsiTheme="majorHAnsi"/>
          <w:b/>
        </w:rPr>
        <w:t xml:space="preserve"> 2.</w:t>
      </w:r>
      <w:r w:rsidR="00CB1989" w:rsidRPr="00A85BBD">
        <w:rPr>
          <w:rFonts w:asciiTheme="majorHAnsi" w:hAnsiTheme="majorHAnsi"/>
          <w:b/>
        </w:rPr>
        <w:t>2</w:t>
      </w:r>
      <w:r w:rsidR="00A85BBD">
        <w:rPr>
          <w:rFonts w:asciiTheme="majorHAnsi" w:hAnsiTheme="majorHAnsi"/>
        </w:rPr>
        <w:t>:</w:t>
      </w:r>
      <w:r w:rsidRPr="00A85BBD">
        <w:rPr>
          <w:rFonts w:asciiTheme="majorHAnsi" w:hAnsiTheme="majorHAnsi"/>
        </w:rPr>
        <w:t xml:space="preserve"> </w:t>
      </w:r>
      <w:r w:rsidR="00006B62" w:rsidRPr="00A85BBD">
        <w:rPr>
          <w:rFonts w:asciiTheme="majorHAnsi" w:hAnsiTheme="majorHAnsi"/>
        </w:rPr>
        <w:t>Basics of ATP production</w:t>
      </w:r>
    </w:p>
    <w:p w:rsidR="003C60FF" w:rsidRPr="00A85BBD" w:rsidRDefault="00AC1FD2" w:rsidP="00A85BBD">
      <w:pPr>
        <w:spacing w:before="0"/>
        <w:rPr>
          <w:rFonts w:asciiTheme="majorHAnsi" w:hAnsiTheme="majorHAnsi"/>
        </w:rPr>
      </w:pPr>
      <w:r w:rsidRPr="00A85BBD">
        <w:rPr>
          <w:rFonts w:asciiTheme="majorHAnsi" w:hAnsiTheme="majorHAnsi"/>
          <w:b/>
        </w:rPr>
        <w:tab/>
      </w:r>
      <w:r w:rsidR="00E26626" w:rsidRPr="00A85BBD">
        <w:rPr>
          <w:rFonts w:asciiTheme="majorHAnsi" w:hAnsiTheme="majorHAnsi"/>
        </w:rPr>
        <w:t>Anaerobic Metabolism</w:t>
      </w:r>
    </w:p>
    <w:p w:rsidR="00E26626" w:rsidRPr="00A85BBD" w:rsidRDefault="00AC1FD2" w:rsidP="00A85BBD">
      <w:pPr>
        <w:spacing w:before="0"/>
        <w:rPr>
          <w:rFonts w:asciiTheme="majorHAnsi" w:hAnsiTheme="majorHAnsi"/>
        </w:rPr>
      </w:pPr>
      <w:r w:rsidRPr="00A85BBD">
        <w:rPr>
          <w:rFonts w:asciiTheme="majorHAnsi" w:hAnsiTheme="majorHAnsi"/>
          <w:b/>
        </w:rPr>
        <w:tab/>
      </w:r>
      <w:r w:rsidR="00B8406E" w:rsidRPr="00A85BBD">
        <w:rPr>
          <w:rFonts w:asciiTheme="majorHAnsi" w:hAnsiTheme="majorHAnsi"/>
        </w:rPr>
        <w:t>Lipolysis</w:t>
      </w:r>
    </w:p>
    <w:p w:rsidR="00AC1FD2" w:rsidRPr="00A85BBD" w:rsidRDefault="00AC1FD2" w:rsidP="00A85BBD">
      <w:pPr>
        <w:spacing w:before="0"/>
        <w:rPr>
          <w:rFonts w:asciiTheme="majorHAnsi" w:hAnsiTheme="majorHAnsi"/>
        </w:rPr>
      </w:pPr>
      <w:r w:rsidRPr="00A85BBD">
        <w:rPr>
          <w:rFonts w:asciiTheme="majorHAnsi" w:hAnsiTheme="majorHAnsi"/>
          <w:b/>
        </w:rPr>
        <w:tab/>
      </w:r>
      <w:r w:rsidRPr="00A85BBD">
        <w:rPr>
          <w:rFonts w:asciiTheme="majorHAnsi" w:hAnsiTheme="majorHAnsi"/>
          <w:b/>
        </w:rPr>
        <w:tab/>
      </w:r>
      <w:r w:rsidR="00E42E4F" w:rsidRPr="00A85BBD">
        <w:rPr>
          <w:rFonts w:asciiTheme="majorHAnsi" w:hAnsiTheme="majorHAnsi"/>
          <w:b/>
        </w:rPr>
        <w:t>Figure</w:t>
      </w:r>
      <w:r w:rsidR="00B3051C" w:rsidRPr="00A85BBD">
        <w:rPr>
          <w:rFonts w:asciiTheme="majorHAnsi" w:hAnsiTheme="majorHAnsi"/>
          <w:b/>
        </w:rPr>
        <w:t xml:space="preserve"> 2.</w:t>
      </w:r>
      <w:r w:rsidR="00CB1989" w:rsidRPr="00A85BBD">
        <w:rPr>
          <w:rFonts w:asciiTheme="majorHAnsi" w:hAnsiTheme="majorHAnsi"/>
          <w:b/>
        </w:rPr>
        <w:t>3</w:t>
      </w:r>
      <w:r w:rsidR="00A85BBD" w:rsidRPr="00A85BBD">
        <w:rPr>
          <w:rFonts w:asciiTheme="majorHAnsi" w:hAnsiTheme="majorHAnsi"/>
          <w:b/>
        </w:rPr>
        <w:t>:</w:t>
      </w:r>
      <w:r w:rsidRPr="00A85BBD">
        <w:rPr>
          <w:rFonts w:asciiTheme="majorHAnsi" w:hAnsiTheme="majorHAnsi"/>
        </w:rPr>
        <w:t xml:space="preserve"> </w:t>
      </w:r>
      <w:r w:rsidR="00B3051C" w:rsidRPr="00A85BBD">
        <w:rPr>
          <w:rFonts w:asciiTheme="majorHAnsi" w:hAnsiTheme="majorHAnsi"/>
        </w:rPr>
        <w:t xml:space="preserve">Structure of a </w:t>
      </w:r>
      <w:proofErr w:type="spellStart"/>
      <w:r w:rsidR="00B3051C" w:rsidRPr="00A85BBD">
        <w:rPr>
          <w:rFonts w:asciiTheme="majorHAnsi" w:hAnsiTheme="majorHAnsi"/>
        </w:rPr>
        <w:t>triacylglycerol</w:t>
      </w:r>
      <w:proofErr w:type="spellEnd"/>
      <w:r w:rsidR="00A85BBD">
        <w:rPr>
          <w:rFonts w:asciiTheme="majorHAnsi" w:hAnsiTheme="majorHAnsi"/>
        </w:rPr>
        <w:t>—a storage form of fat</w:t>
      </w:r>
    </w:p>
    <w:p w:rsidR="00E10858" w:rsidRPr="00A85BBD" w:rsidRDefault="00AC1FD2"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00E10858" w:rsidRPr="00A85BBD">
        <w:rPr>
          <w:rFonts w:asciiTheme="majorHAnsi" w:hAnsiTheme="majorHAnsi"/>
          <w:b/>
        </w:rPr>
        <w:t>Table 2.</w:t>
      </w:r>
      <w:r w:rsidR="00301110" w:rsidRPr="00A85BBD">
        <w:rPr>
          <w:rFonts w:asciiTheme="majorHAnsi" w:hAnsiTheme="majorHAnsi"/>
          <w:b/>
        </w:rPr>
        <w:t>2</w:t>
      </w:r>
      <w:r w:rsidR="00A85BBD" w:rsidRPr="00A85BBD">
        <w:rPr>
          <w:rFonts w:asciiTheme="majorHAnsi" w:hAnsiTheme="majorHAnsi"/>
          <w:b/>
        </w:rPr>
        <w:t>:</w:t>
      </w:r>
      <w:r w:rsidR="00301110" w:rsidRPr="00A85BBD">
        <w:rPr>
          <w:rFonts w:asciiTheme="majorHAnsi" w:hAnsiTheme="majorHAnsi"/>
        </w:rPr>
        <w:t xml:space="preserve"> </w:t>
      </w:r>
      <w:r w:rsidR="009E77B4" w:rsidRPr="00A85BBD">
        <w:rPr>
          <w:rFonts w:asciiTheme="majorHAnsi" w:hAnsiTheme="majorHAnsi"/>
        </w:rPr>
        <w:t>Percentage contributions of different energy</w:t>
      </w:r>
      <w:r w:rsidR="00B525FF" w:rsidRPr="00A85BBD">
        <w:rPr>
          <w:rFonts w:asciiTheme="majorHAnsi" w:hAnsiTheme="majorHAnsi"/>
        </w:rPr>
        <w:t xml:space="preserve"> sources at </w:t>
      </w:r>
      <w:r w:rsidR="00A85BBD">
        <w:rPr>
          <w:rFonts w:asciiTheme="majorHAnsi" w:hAnsiTheme="majorHAnsi"/>
        </w:rPr>
        <w:tab/>
      </w:r>
      <w:r w:rsidR="00A85BBD">
        <w:rPr>
          <w:rFonts w:asciiTheme="majorHAnsi" w:hAnsiTheme="majorHAnsi"/>
        </w:rPr>
        <w:tab/>
      </w:r>
      <w:r w:rsidR="00A85BBD">
        <w:rPr>
          <w:rFonts w:asciiTheme="majorHAnsi" w:hAnsiTheme="majorHAnsi"/>
        </w:rPr>
        <w:tab/>
      </w:r>
      <w:r w:rsidR="00B525FF" w:rsidRPr="00A85BBD">
        <w:rPr>
          <w:rFonts w:asciiTheme="majorHAnsi" w:hAnsiTheme="majorHAnsi"/>
        </w:rPr>
        <w:t>different workloads</w:t>
      </w:r>
    </w:p>
    <w:p w:rsidR="00E42E9F" w:rsidRPr="00A85BBD" w:rsidRDefault="00AC1FD2"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Pr="00A85BBD">
        <w:rPr>
          <w:rFonts w:asciiTheme="majorHAnsi" w:hAnsiTheme="majorHAnsi"/>
          <w:b/>
        </w:rPr>
        <w:t>Box:</w:t>
      </w:r>
      <w:r w:rsidRPr="00A85BBD">
        <w:rPr>
          <w:rFonts w:asciiTheme="majorHAnsi" w:hAnsiTheme="majorHAnsi"/>
        </w:rPr>
        <w:t xml:space="preserve"> </w:t>
      </w:r>
      <w:r w:rsidR="00E42E9F" w:rsidRPr="00A85BBD">
        <w:rPr>
          <w:rFonts w:asciiTheme="majorHAnsi" w:hAnsiTheme="majorHAnsi"/>
        </w:rPr>
        <w:t xml:space="preserve">Glycerol </w:t>
      </w:r>
      <w:r w:rsidR="00B525FF" w:rsidRPr="00A85BBD">
        <w:rPr>
          <w:rFonts w:asciiTheme="majorHAnsi" w:hAnsiTheme="majorHAnsi"/>
        </w:rPr>
        <w:t>levels as predictors of fitness levels</w:t>
      </w:r>
    </w:p>
    <w:p w:rsidR="00937495" w:rsidRPr="00A85BBD" w:rsidRDefault="00497385" w:rsidP="00A85BBD">
      <w:pPr>
        <w:rPr>
          <w:rFonts w:asciiTheme="majorHAnsi" w:hAnsiTheme="majorHAnsi"/>
        </w:rPr>
      </w:pPr>
      <w:r w:rsidRPr="00A85BBD">
        <w:rPr>
          <w:rFonts w:asciiTheme="majorHAnsi" w:hAnsiTheme="majorHAnsi"/>
        </w:rPr>
        <w:t>MUSCLE FIBER TYPE</w:t>
      </w:r>
      <w:r w:rsidR="00B14237" w:rsidRPr="00A85BBD">
        <w:rPr>
          <w:rFonts w:asciiTheme="majorHAnsi" w:hAnsiTheme="majorHAnsi"/>
        </w:rPr>
        <w:t>S</w:t>
      </w:r>
    </w:p>
    <w:p w:rsidR="00937495" w:rsidRPr="00A85BBD" w:rsidRDefault="00AC1FD2" w:rsidP="00A85BBD">
      <w:pPr>
        <w:spacing w:before="0"/>
        <w:rPr>
          <w:rFonts w:asciiTheme="majorHAnsi" w:hAnsiTheme="majorHAnsi"/>
        </w:rPr>
      </w:pPr>
      <w:r w:rsidRPr="00A85BBD">
        <w:rPr>
          <w:rFonts w:asciiTheme="majorHAnsi" w:hAnsiTheme="majorHAnsi"/>
        </w:rPr>
        <w:tab/>
      </w:r>
      <w:r w:rsidR="00B525FF" w:rsidRPr="00A85BBD">
        <w:rPr>
          <w:rFonts w:asciiTheme="majorHAnsi" w:hAnsiTheme="majorHAnsi"/>
        </w:rPr>
        <w:t>(</w:t>
      </w:r>
      <w:r w:rsidR="00937495" w:rsidRPr="00A85BBD">
        <w:rPr>
          <w:rFonts w:asciiTheme="majorHAnsi" w:hAnsiTheme="majorHAnsi"/>
        </w:rPr>
        <w:t>1</w:t>
      </w:r>
      <w:r w:rsidR="00B525FF" w:rsidRPr="00A85BBD">
        <w:rPr>
          <w:rFonts w:asciiTheme="majorHAnsi" w:hAnsiTheme="majorHAnsi"/>
        </w:rPr>
        <w:t>)</w:t>
      </w:r>
      <w:r w:rsidR="00937495" w:rsidRPr="00A85BBD">
        <w:rPr>
          <w:rFonts w:asciiTheme="majorHAnsi" w:hAnsiTheme="majorHAnsi"/>
        </w:rPr>
        <w:t xml:space="preserve"> S</w:t>
      </w:r>
      <w:r w:rsidR="00454375" w:rsidRPr="00A85BBD">
        <w:rPr>
          <w:rFonts w:asciiTheme="majorHAnsi" w:hAnsiTheme="majorHAnsi"/>
        </w:rPr>
        <w:t>low twitch (oxidative) or Type I</w:t>
      </w:r>
    </w:p>
    <w:p w:rsidR="00CC2828" w:rsidRPr="00A85BBD" w:rsidRDefault="00AC1FD2"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00E42E4F" w:rsidRPr="00A85BBD">
        <w:rPr>
          <w:rFonts w:asciiTheme="majorHAnsi" w:hAnsiTheme="majorHAnsi"/>
          <w:b/>
        </w:rPr>
        <w:t>Figure</w:t>
      </w:r>
      <w:r w:rsidR="00CC2828" w:rsidRPr="00A85BBD">
        <w:rPr>
          <w:rFonts w:asciiTheme="majorHAnsi" w:hAnsiTheme="majorHAnsi"/>
          <w:b/>
        </w:rPr>
        <w:t xml:space="preserve"> 2.</w:t>
      </w:r>
      <w:r w:rsidR="00301110" w:rsidRPr="00A85BBD">
        <w:rPr>
          <w:rFonts w:asciiTheme="majorHAnsi" w:hAnsiTheme="majorHAnsi"/>
          <w:b/>
        </w:rPr>
        <w:t>4</w:t>
      </w:r>
      <w:r w:rsidR="00A85BBD" w:rsidRPr="00A85BBD">
        <w:rPr>
          <w:rFonts w:asciiTheme="majorHAnsi" w:hAnsiTheme="majorHAnsi"/>
          <w:b/>
        </w:rPr>
        <w:t>:</w:t>
      </w:r>
      <w:r w:rsidRPr="00A85BBD">
        <w:rPr>
          <w:rFonts w:asciiTheme="majorHAnsi" w:hAnsiTheme="majorHAnsi"/>
        </w:rPr>
        <w:t xml:space="preserve"> </w:t>
      </w:r>
      <w:r w:rsidR="00CC2828" w:rsidRPr="00A85BBD">
        <w:rPr>
          <w:rFonts w:asciiTheme="majorHAnsi" w:hAnsiTheme="majorHAnsi"/>
        </w:rPr>
        <w:t xml:space="preserve">Comparison of the heme-containing proteins myoglobin and </w:t>
      </w:r>
      <w:r w:rsidR="00A85BBD">
        <w:rPr>
          <w:rFonts w:asciiTheme="majorHAnsi" w:hAnsiTheme="majorHAnsi"/>
        </w:rPr>
        <w:tab/>
      </w:r>
      <w:r w:rsidR="00A85BBD">
        <w:rPr>
          <w:rFonts w:asciiTheme="majorHAnsi" w:hAnsiTheme="majorHAnsi"/>
        </w:rPr>
        <w:tab/>
      </w:r>
      <w:r w:rsidR="00A85BBD">
        <w:rPr>
          <w:rFonts w:asciiTheme="majorHAnsi" w:hAnsiTheme="majorHAnsi"/>
        </w:rPr>
        <w:tab/>
      </w:r>
      <w:r w:rsidR="00CC2828" w:rsidRPr="00A85BBD">
        <w:rPr>
          <w:rFonts w:asciiTheme="majorHAnsi" w:hAnsiTheme="majorHAnsi"/>
        </w:rPr>
        <w:t>hemoglobin</w:t>
      </w:r>
      <w:r w:rsidR="000F6FBF" w:rsidRPr="00A85BBD">
        <w:rPr>
          <w:rFonts w:asciiTheme="majorHAnsi" w:hAnsiTheme="majorHAnsi"/>
        </w:rPr>
        <w:t>,</w:t>
      </w:r>
      <w:r w:rsidR="00CC2828" w:rsidRPr="00A85BBD">
        <w:rPr>
          <w:rFonts w:asciiTheme="majorHAnsi" w:hAnsiTheme="majorHAnsi"/>
        </w:rPr>
        <w:t xml:space="preserve"> </w:t>
      </w:r>
      <w:r w:rsidR="000F6FBF" w:rsidRPr="00A85BBD">
        <w:rPr>
          <w:rFonts w:asciiTheme="majorHAnsi" w:hAnsiTheme="majorHAnsi"/>
        </w:rPr>
        <w:t xml:space="preserve">which </w:t>
      </w:r>
      <w:r w:rsidR="00A85BBD">
        <w:rPr>
          <w:rFonts w:asciiTheme="majorHAnsi" w:hAnsiTheme="majorHAnsi"/>
        </w:rPr>
        <w:t>bind oxygen</w:t>
      </w:r>
    </w:p>
    <w:p w:rsidR="00937495" w:rsidRPr="00A85BBD" w:rsidRDefault="00AC1FD2" w:rsidP="00A85BBD">
      <w:pPr>
        <w:spacing w:before="0"/>
        <w:rPr>
          <w:rFonts w:asciiTheme="majorHAnsi" w:hAnsiTheme="majorHAnsi"/>
        </w:rPr>
      </w:pPr>
      <w:r w:rsidRPr="00A85BBD">
        <w:rPr>
          <w:rFonts w:asciiTheme="majorHAnsi" w:hAnsiTheme="majorHAnsi"/>
        </w:rPr>
        <w:tab/>
      </w:r>
      <w:r w:rsidR="00B525FF" w:rsidRPr="00A85BBD">
        <w:rPr>
          <w:rFonts w:asciiTheme="majorHAnsi" w:hAnsiTheme="majorHAnsi"/>
        </w:rPr>
        <w:t>(</w:t>
      </w:r>
      <w:r w:rsidR="00937495" w:rsidRPr="00A85BBD">
        <w:rPr>
          <w:rFonts w:asciiTheme="majorHAnsi" w:hAnsiTheme="majorHAnsi"/>
        </w:rPr>
        <w:t>2) F</w:t>
      </w:r>
      <w:r w:rsidR="00454375" w:rsidRPr="00A85BBD">
        <w:rPr>
          <w:rFonts w:asciiTheme="majorHAnsi" w:hAnsiTheme="majorHAnsi"/>
        </w:rPr>
        <w:t xml:space="preserve">ast twitch (oxidative) or Type </w:t>
      </w:r>
      <w:proofErr w:type="spellStart"/>
      <w:r w:rsidR="00454375" w:rsidRPr="00A85BBD">
        <w:rPr>
          <w:rFonts w:asciiTheme="majorHAnsi" w:hAnsiTheme="majorHAnsi"/>
        </w:rPr>
        <w:t>II</w:t>
      </w:r>
      <w:r w:rsidR="00937495" w:rsidRPr="00A85BBD">
        <w:rPr>
          <w:rFonts w:asciiTheme="majorHAnsi" w:hAnsiTheme="majorHAnsi"/>
        </w:rPr>
        <w:t>a</w:t>
      </w:r>
      <w:proofErr w:type="spellEnd"/>
    </w:p>
    <w:p w:rsidR="00937495" w:rsidRPr="00A85BBD" w:rsidRDefault="00AC1FD2" w:rsidP="00A85BBD">
      <w:pPr>
        <w:spacing w:before="0"/>
        <w:rPr>
          <w:rFonts w:asciiTheme="majorHAnsi" w:hAnsiTheme="majorHAnsi"/>
        </w:rPr>
      </w:pPr>
      <w:r w:rsidRPr="00A85BBD">
        <w:rPr>
          <w:rFonts w:asciiTheme="majorHAnsi" w:hAnsiTheme="majorHAnsi"/>
        </w:rPr>
        <w:tab/>
      </w:r>
      <w:r w:rsidR="00B525FF" w:rsidRPr="00A85BBD">
        <w:rPr>
          <w:rFonts w:asciiTheme="majorHAnsi" w:hAnsiTheme="majorHAnsi"/>
        </w:rPr>
        <w:t>(</w:t>
      </w:r>
      <w:r w:rsidR="00937495" w:rsidRPr="00A85BBD">
        <w:rPr>
          <w:rFonts w:asciiTheme="majorHAnsi" w:hAnsiTheme="majorHAnsi"/>
        </w:rPr>
        <w:t xml:space="preserve">3) Fast </w:t>
      </w:r>
      <w:r w:rsidR="00454375" w:rsidRPr="00A85BBD">
        <w:rPr>
          <w:rFonts w:asciiTheme="majorHAnsi" w:hAnsiTheme="majorHAnsi"/>
        </w:rPr>
        <w:t>twitch (</w:t>
      </w:r>
      <w:proofErr w:type="spellStart"/>
      <w:r w:rsidR="00454375" w:rsidRPr="00A85BBD">
        <w:rPr>
          <w:rFonts w:asciiTheme="majorHAnsi" w:hAnsiTheme="majorHAnsi"/>
        </w:rPr>
        <w:t>glycolytic</w:t>
      </w:r>
      <w:proofErr w:type="spellEnd"/>
      <w:r w:rsidR="00454375" w:rsidRPr="00A85BBD">
        <w:rPr>
          <w:rFonts w:asciiTheme="majorHAnsi" w:hAnsiTheme="majorHAnsi"/>
        </w:rPr>
        <w:t xml:space="preserve">) or Type </w:t>
      </w:r>
      <w:proofErr w:type="spellStart"/>
      <w:r w:rsidR="00454375" w:rsidRPr="00A85BBD">
        <w:rPr>
          <w:rFonts w:asciiTheme="majorHAnsi" w:hAnsiTheme="majorHAnsi"/>
        </w:rPr>
        <w:t>II</w:t>
      </w:r>
      <w:r w:rsidR="006B1CCF" w:rsidRPr="00A85BBD">
        <w:rPr>
          <w:rFonts w:asciiTheme="majorHAnsi" w:hAnsiTheme="majorHAnsi"/>
        </w:rPr>
        <w:t>x</w:t>
      </w:r>
      <w:proofErr w:type="spellEnd"/>
    </w:p>
    <w:p w:rsidR="00937495" w:rsidRPr="00A85BBD" w:rsidRDefault="00AC1FD2"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Pr="00A85BBD">
        <w:rPr>
          <w:rFonts w:asciiTheme="majorHAnsi" w:hAnsiTheme="majorHAnsi"/>
          <w:b/>
        </w:rPr>
        <w:t>Box:</w:t>
      </w:r>
      <w:r w:rsidRPr="00A85BBD">
        <w:rPr>
          <w:rFonts w:asciiTheme="majorHAnsi" w:hAnsiTheme="majorHAnsi"/>
        </w:rPr>
        <w:t xml:space="preserve"> </w:t>
      </w:r>
      <w:r w:rsidR="00497385" w:rsidRPr="00A85BBD">
        <w:rPr>
          <w:rFonts w:asciiTheme="majorHAnsi" w:hAnsiTheme="majorHAnsi"/>
        </w:rPr>
        <w:t xml:space="preserve">Exercise </w:t>
      </w:r>
      <w:r w:rsidR="00B53AC8" w:rsidRPr="00A85BBD">
        <w:rPr>
          <w:rFonts w:asciiTheme="majorHAnsi" w:hAnsiTheme="majorHAnsi"/>
        </w:rPr>
        <w:t>a</w:t>
      </w:r>
      <w:r w:rsidR="00497385" w:rsidRPr="00A85BBD">
        <w:rPr>
          <w:rFonts w:asciiTheme="majorHAnsi" w:hAnsiTheme="majorHAnsi"/>
        </w:rPr>
        <w:t xml:space="preserve">nd </w:t>
      </w:r>
      <w:r w:rsidR="00B525FF" w:rsidRPr="00A85BBD">
        <w:rPr>
          <w:rFonts w:asciiTheme="majorHAnsi" w:hAnsiTheme="majorHAnsi"/>
        </w:rPr>
        <w:t>muscle fiber remodeling</w:t>
      </w:r>
    </w:p>
    <w:p w:rsidR="00CC2828" w:rsidRPr="00A85BBD" w:rsidRDefault="00A85BBD" w:rsidP="00A85BBD">
      <w:pPr>
        <w:spacing w:before="0"/>
        <w:rPr>
          <w:rFonts w:asciiTheme="majorHAnsi" w:hAnsiTheme="majorHAnsi"/>
        </w:rPr>
      </w:pPr>
      <w:r>
        <w:rPr>
          <w:rFonts w:asciiTheme="majorHAnsi" w:hAnsiTheme="majorHAnsi"/>
        </w:rPr>
        <w:tab/>
      </w:r>
      <w:r>
        <w:rPr>
          <w:rFonts w:asciiTheme="majorHAnsi" w:hAnsiTheme="majorHAnsi"/>
        </w:rPr>
        <w:tab/>
      </w:r>
      <w:r w:rsidR="00E42E4F" w:rsidRPr="00A85BBD">
        <w:rPr>
          <w:rFonts w:asciiTheme="majorHAnsi" w:hAnsiTheme="majorHAnsi"/>
          <w:b/>
        </w:rPr>
        <w:t>Figure</w:t>
      </w:r>
      <w:r w:rsidR="00CC2828" w:rsidRPr="00A85BBD">
        <w:rPr>
          <w:rFonts w:asciiTheme="majorHAnsi" w:hAnsiTheme="majorHAnsi"/>
          <w:b/>
        </w:rPr>
        <w:t xml:space="preserve"> 2.</w:t>
      </w:r>
      <w:r w:rsidR="00301110" w:rsidRPr="00A85BBD">
        <w:rPr>
          <w:rFonts w:asciiTheme="majorHAnsi" w:hAnsiTheme="majorHAnsi"/>
          <w:b/>
        </w:rPr>
        <w:t>5</w:t>
      </w:r>
      <w:r w:rsidRPr="00A85BBD">
        <w:rPr>
          <w:rFonts w:asciiTheme="majorHAnsi" w:hAnsiTheme="majorHAnsi"/>
          <w:b/>
        </w:rPr>
        <w:t>:</w:t>
      </w:r>
      <w:r w:rsidR="00AC1FD2" w:rsidRPr="00A85BBD">
        <w:rPr>
          <w:rFonts w:asciiTheme="majorHAnsi" w:hAnsiTheme="majorHAnsi"/>
        </w:rPr>
        <w:t xml:space="preserve"> </w:t>
      </w:r>
      <w:r w:rsidR="00CC2828" w:rsidRPr="00A85BBD">
        <w:rPr>
          <w:rFonts w:asciiTheme="majorHAnsi" w:hAnsiTheme="majorHAnsi"/>
        </w:rPr>
        <w:t>Role for calcium sign</w:t>
      </w:r>
      <w:r>
        <w:rPr>
          <w:rFonts w:asciiTheme="majorHAnsi" w:hAnsiTheme="majorHAnsi"/>
        </w:rPr>
        <w:t>aling in muscle cell remodeling</w:t>
      </w:r>
    </w:p>
    <w:p w:rsidR="0096656B" w:rsidRPr="00A85BBD" w:rsidRDefault="00E42E9F" w:rsidP="00A85BBD">
      <w:pPr>
        <w:rPr>
          <w:rFonts w:asciiTheme="majorHAnsi" w:hAnsiTheme="majorHAnsi"/>
        </w:rPr>
      </w:pPr>
      <w:r w:rsidRPr="00A85BBD">
        <w:rPr>
          <w:rFonts w:asciiTheme="majorHAnsi" w:hAnsiTheme="majorHAnsi"/>
        </w:rPr>
        <w:lastRenderedPageBreak/>
        <w:t>PRESCRIBING EXERCISE HEALTH</w:t>
      </w:r>
    </w:p>
    <w:p w:rsidR="0096656B" w:rsidRPr="00A85BBD" w:rsidRDefault="00BE3D5B" w:rsidP="00A85BBD">
      <w:pPr>
        <w:spacing w:before="0"/>
        <w:rPr>
          <w:rFonts w:asciiTheme="majorHAnsi" w:hAnsiTheme="majorHAnsi"/>
          <w:b/>
        </w:rPr>
      </w:pPr>
      <w:r w:rsidRPr="00A85BBD">
        <w:rPr>
          <w:rFonts w:asciiTheme="majorHAnsi" w:hAnsiTheme="majorHAnsi"/>
          <w:b/>
        </w:rPr>
        <w:tab/>
      </w:r>
      <w:r w:rsidRPr="00A85BBD">
        <w:rPr>
          <w:rFonts w:asciiTheme="majorHAnsi" w:hAnsiTheme="majorHAnsi"/>
          <w:b/>
        </w:rPr>
        <w:tab/>
      </w:r>
      <w:r w:rsidR="0096656B" w:rsidRPr="00A85BBD">
        <w:rPr>
          <w:rFonts w:asciiTheme="majorHAnsi" w:hAnsiTheme="majorHAnsi"/>
          <w:b/>
        </w:rPr>
        <w:t>Table 2.3</w:t>
      </w:r>
      <w:r w:rsidR="00A85BBD" w:rsidRPr="00A85BBD">
        <w:rPr>
          <w:rFonts w:asciiTheme="majorHAnsi" w:hAnsiTheme="majorHAnsi"/>
          <w:b/>
        </w:rPr>
        <w:t>:</w:t>
      </w:r>
      <w:r w:rsidR="0096656B" w:rsidRPr="00A85BBD">
        <w:rPr>
          <w:rFonts w:asciiTheme="majorHAnsi" w:hAnsiTheme="majorHAnsi"/>
        </w:rPr>
        <w:t xml:space="preserve"> Components of </w:t>
      </w:r>
      <w:r w:rsidR="00B53AC8" w:rsidRPr="00A85BBD">
        <w:rPr>
          <w:rFonts w:asciiTheme="majorHAnsi" w:hAnsiTheme="majorHAnsi"/>
        </w:rPr>
        <w:t>training program</w:t>
      </w:r>
    </w:p>
    <w:p w:rsidR="0096656B" w:rsidRPr="00A85BBD" w:rsidRDefault="00BE3D5B"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0096656B" w:rsidRPr="00A85BBD">
        <w:rPr>
          <w:rFonts w:asciiTheme="majorHAnsi" w:hAnsiTheme="majorHAnsi"/>
          <w:b/>
        </w:rPr>
        <w:t>Table 2.4</w:t>
      </w:r>
      <w:r w:rsidR="00A85BBD" w:rsidRPr="00A85BBD">
        <w:rPr>
          <w:rFonts w:asciiTheme="majorHAnsi" w:hAnsiTheme="majorHAnsi"/>
          <w:b/>
        </w:rPr>
        <w:t>:</w:t>
      </w:r>
      <w:r w:rsidR="0096656B" w:rsidRPr="00A85BBD">
        <w:rPr>
          <w:rFonts w:asciiTheme="majorHAnsi" w:hAnsiTheme="majorHAnsi"/>
        </w:rPr>
        <w:t xml:space="preserve"> A </w:t>
      </w:r>
      <w:r w:rsidR="00A85BBD">
        <w:rPr>
          <w:rFonts w:asciiTheme="majorHAnsi" w:hAnsiTheme="majorHAnsi"/>
        </w:rPr>
        <w:t>basic exercise prescription</w:t>
      </w:r>
    </w:p>
    <w:p w:rsidR="0096656B" w:rsidRPr="00A85BBD" w:rsidRDefault="00BE3D5B"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Pr="00A85BBD">
        <w:rPr>
          <w:rFonts w:asciiTheme="majorHAnsi" w:hAnsiTheme="majorHAnsi"/>
          <w:b/>
        </w:rPr>
        <w:t>Box:</w:t>
      </w:r>
      <w:r w:rsidRPr="00A85BBD">
        <w:rPr>
          <w:rFonts w:asciiTheme="majorHAnsi" w:hAnsiTheme="majorHAnsi"/>
        </w:rPr>
        <w:t xml:space="preserve"> </w:t>
      </w:r>
      <w:r w:rsidR="0096656B" w:rsidRPr="00A85BBD">
        <w:rPr>
          <w:rFonts w:asciiTheme="majorHAnsi" w:hAnsiTheme="majorHAnsi"/>
        </w:rPr>
        <w:t xml:space="preserve">A </w:t>
      </w:r>
      <w:r w:rsidR="004F2EAA" w:rsidRPr="00A85BBD">
        <w:rPr>
          <w:rFonts w:asciiTheme="majorHAnsi" w:hAnsiTheme="majorHAnsi"/>
        </w:rPr>
        <w:t>dose</w:t>
      </w:r>
      <w:r w:rsidRPr="00A85BBD">
        <w:rPr>
          <w:rFonts w:asciiTheme="majorHAnsi" w:hAnsiTheme="majorHAnsi" w:cs="Times"/>
        </w:rPr>
        <w:t>-</w:t>
      </w:r>
      <w:r w:rsidR="004F2EAA" w:rsidRPr="00A85BBD">
        <w:rPr>
          <w:rFonts w:asciiTheme="majorHAnsi" w:hAnsiTheme="majorHAnsi"/>
        </w:rPr>
        <w:t xml:space="preserve">response </w:t>
      </w:r>
      <w:r w:rsidR="005F2F73" w:rsidRPr="00A85BBD">
        <w:rPr>
          <w:rFonts w:asciiTheme="majorHAnsi" w:hAnsiTheme="majorHAnsi"/>
        </w:rPr>
        <w:t xml:space="preserve">curve </w:t>
      </w:r>
      <w:r w:rsidR="004F2EAA" w:rsidRPr="00A85BBD">
        <w:rPr>
          <w:rFonts w:asciiTheme="majorHAnsi" w:hAnsiTheme="majorHAnsi"/>
        </w:rPr>
        <w:t>for exercise</w:t>
      </w:r>
    </w:p>
    <w:p w:rsidR="0096656B" w:rsidRPr="00A85BBD" w:rsidRDefault="00BE3D5B" w:rsidP="00A85BBD">
      <w:pPr>
        <w:spacing w:before="0"/>
        <w:rPr>
          <w:rFonts w:asciiTheme="majorHAnsi" w:hAnsiTheme="majorHAnsi"/>
        </w:rPr>
      </w:pPr>
      <w:r w:rsidRPr="00A85BBD">
        <w:rPr>
          <w:rFonts w:asciiTheme="majorHAnsi" w:hAnsiTheme="majorHAnsi"/>
        </w:rPr>
        <w:tab/>
      </w:r>
      <w:r w:rsidRPr="00A85BBD">
        <w:rPr>
          <w:rFonts w:asciiTheme="majorHAnsi" w:hAnsiTheme="majorHAnsi"/>
        </w:rPr>
        <w:tab/>
      </w:r>
      <w:r w:rsidR="00DC45BF" w:rsidRPr="00A85BBD">
        <w:rPr>
          <w:rFonts w:asciiTheme="majorHAnsi" w:hAnsiTheme="majorHAnsi"/>
          <w:b/>
        </w:rPr>
        <w:t xml:space="preserve">Table </w:t>
      </w:r>
      <w:r w:rsidR="0096656B" w:rsidRPr="00A85BBD">
        <w:rPr>
          <w:rFonts w:asciiTheme="majorHAnsi" w:hAnsiTheme="majorHAnsi"/>
          <w:b/>
        </w:rPr>
        <w:t>2.</w:t>
      </w:r>
      <w:r w:rsidR="002C5C5E" w:rsidRPr="00A85BBD">
        <w:rPr>
          <w:rFonts w:asciiTheme="majorHAnsi" w:hAnsiTheme="majorHAnsi"/>
          <w:b/>
        </w:rPr>
        <w:t>5</w:t>
      </w:r>
      <w:r w:rsidR="00A85BBD" w:rsidRPr="00A85BBD">
        <w:rPr>
          <w:rFonts w:asciiTheme="majorHAnsi" w:hAnsiTheme="majorHAnsi"/>
          <w:b/>
        </w:rPr>
        <w:t>:</w:t>
      </w:r>
      <w:r w:rsidR="0096656B" w:rsidRPr="00A85BBD">
        <w:rPr>
          <w:rFonts w:asciiTheme="majorHAnsi" w:hAnsiTheme="majorHAnsi"/>
        </w:rPr>
        <w:t xml:space="preserve"> </w:t>
      </w:r>
      <w:r w:rsidR="00B53AC8" w:rsidRPr="00A85BBD">
        <w:rPr>
          <w:rFonts w:asciiTheme="majorHAnsi" w:hAnsiTheme="majorHAnsi"/>
        </w:rPr>
        <w:t xml:space="preserve">Results of a study showing an increase in fitness with </w:t>
      </w:r>
      <w:r w:rsidR="00A85BBD">
        <w:rPr>
          <w:rFonts w:asciiTheme="majorHAnsi" w:hAnsiTheme="majorHAnsi"/>
        </w:rPr>
        <w:tab/>
      </w:r>
      <w:r w:rsidR="00A85BBD">
        <w:rPr>
          <w:rFonts w:asciiTheme="majorHAnsi" w:hAnsiTheme="majorHAnsi"/>
        </w:rPr>
        <w:tab/>
      </w:r>
      <w:r w:rsidR="00A85BBD">
        <w:rPr>
          <w:rFonts w:asciiTheme="majorHAnsi" w:hAnsiTheme="majorHAnsi"/>
        </w:rPr>
        <w:tab/>
      </w:r>
      <w:r w:rsidR="00A85BBD">
        <w:rPr>
          <w:rFonts w:asciiTheme="majorHAnsi" w:hAnsiTheme="majorHAnsi"/>
        </w:rPr>
        <w:tab/>
      </w:r>
      <w:r w:rsidR="00B53AC8" w:rsidRPr="00A85BBD">
        <w:rPr>
          <w:rFonts w:asciiTheme="majorHAnsi" w:hAnsiTheme="majorHAnsi"/>
        </w:rPr>
        <w:t>increasing levels of exercise training.</w:t>
      </w:r>
    </w:p>
    <w:p w:rsidR="009A6896" w:rsidRPr="00A85BBD" w:rsidRDefault="00284812" w:rsidP="00A85BBD">
      <w:pPr>
        <w:rPr>
          <w:rFonts w:asciiTheme="majorHAnsi" w:hAnsiTheme="majorHAnsi"/>
        </w:rPr>
      </w:pPr>
      <w:r w:rsidRPr="00A85BBD">
        <w:rPr>
          <w:rFonts w:asciiTheme="majorHAnsi" w:hAnsiTheme="majorHAnsi"/>
        </w:rPr>
        <w:t xml:space="preserve">RESEARCH IN </w:t>
      </w:r>
      <w:r w:rsidR="009A6896" w:rsidRPr="00A85BBD">
        <w:rPr>
          <w:rFonts w:asciiTheme="majorHAnsi" w:hAnsiTheme="majorHAnsi"/>
        </w:rPr>
        <w:t>EXERCISE PHARMACOLOGY</w:t>
      </w:r>
    </w:p>
    <w:p w:rsidR="004F2EAA" w:rsidRPr="00A85BBD" w:rsidRDefault="00BE3D5B" w:rsidP="00A85BBD">
      <w:pPr>
        <w:spacing w:before="0"/>
        <w:rPr>
          <w:rFonts w:asciiTheme="majorHAnsi" w:hAnsiTheme="majorHAnsi"/>
        </w:rPr>
      </w:pPr>
      <w:r w:rsidRPr="00A85BBD">
        <w:rPr>
          <w:rFonts w:asciiTheme="majorHAnsi" w:hAnsiTheme="majorHAnsi"/>
        </w:rPr>
        <w:tab/>
      </w:r>
      <w:r w:rsidR="0028406E" w:rsidRPr="00A85BBD">
        <w:rPr>
          <w:rFonts w:asciiTheme="majorHAnsi" w:hAnsiTheme="majorHAnsi"/>
        </w:rPr>
        <w:t>Research Approaches and Experimental Design</w:t>
      </w:r>
    </w:p>
    <w:p w:rsidR="00DB6A88" w:rsidRPr="00A85BBD" w:rsidRDefault="00BE3D5B" w:rsidP="00A85BBD">
      <w:pPr>
        <w:spacing w:before="0"/>
        <w:rPr>
          <w:rFonts w:asciiTheme="majorHAnsi" w:hAnsiTheme="majorHAnsi"/>
          <w:i/>
        </w:rPr>
      </w:pPr>
      <w:r w:rsidRPr="00A85BBD">
        <w:rPr>
          <w:rFonts w:asciiTheme="majorHAnsi" w:hAnsiTheme="majorHAnsi"/>
        </w:rPr>
        <w:tab/>
      </w:r>
      <w:r w:rsidRPr="00A85BBD">
        <w:rPr>
          <w:rFonts w:asciiTheme="majorHAnsi" w:hAnsiTheme="majorHAnsi"/>
        </w:rPr>
        <w:tab/>
      </w:r>
      <w:r w:rsidR="00DB6A88" w:rsidRPr="00A85BBD">
        <w:rPr>
          <w:rFonts w:asciiTheme="majorHAnsi" w:hAnsiTheme="majorHAnsi"/>
          <w:i/>
        </w:rPr>
        <w:t xml:space="preserve">Blind versus </w:t>
      </w:r>
      <w:r w:rsidR="004F2EAA" w:rsidRPr="00A85BBD">
        <w:rPr>
          <w:rFonts w:asciiTheme="majorHAnsi" w:hAnsiTheme="majorHAnsi"/>
          <w:i/>
        </w:rPr>
        <w:t>double-blind</w:t>
      </w:r>
      <w:r w:rsidR="00D41213" w:rsidRPr="00A85BBD">
        <w:rPr>
          <w:rFonts w:asciiTheme="majorHAnsi" w:hAnsiTheme="majorHAnsi"/>
          <w:i/>
        </w:rPr>
        <w:t xml:space="preserve"> studies</w:t>
      </w:r>
    </w:p>
    <w:p w:rsidR="00DB6A88" w:rsidRPr="00A85BBD" w:rsidRDefault="00BE3D5B" w:rsidP="00A85BBD">
      <w:pPr>
        <w:spacing w:before="0"/>
        <w:rPr>
          <w:rFonts w:asciiTheme="majorHAnsi" w:hAnsiTheme="majorHAnsi"/>
          <w:i/>
        </w:rPr>
      </w:pPr>
      <w:r w:rsidRPr="00A85BBD">
        <w:rPr>
          <w:rFonts w:asciiTheme="majorHAnsi" w:hAnsiTheme="majorHAnsi"/>
        </w:rPr>
        <w:tab/>
      </w:r>
      <w:r w:rsidRPr="00A85BBD">
        <w:rPr>
          <w:rFonts w:asciiTheme="majorHAnsi" w:hAnsiTheme="majorHAnsi"/>
        </w:rPr>
        <w:tab/>
      </w:r>
      <w:r w:rsidR="00DB6A88" w:rsidRPr="00A85BBD">
        <w:rPr>
          <w:rFonts w:asciiTheme="majorHAnsi" w:hAnsiTheme="majorHAnsi"/>
          <w:i/>
        </w:rPr>
        <w:t xml:space="preserve">Choosing </w:t>
      </w:r>
      <w:r w:rsidR="004F2EAA" w:rsidRPr="00A85BBD">
        <w:rPr>
          <w:rFonts w:asciiTheme="majorHAnsi" w:hAnsiTheme="majorHAnsi"/>
          <w:i/>
        </w:rPr>
        <w:t>s</w:t>
      </w:r>
      <w:r w:rsidR="00DB6A88" w:rsidRPr="00A85BBD">
        <w:rPr>
          <w:rFonts w:asciiTheme="majorHAnsi" w:hAnsiTheme="majorHAnsi"/>
          <w:i/>
        </w:rPr>
        <w:t>ubjects</w:t>
      </w:r>
    </w:p>
    <w:p w:rsidR="00DB6A88" w:rsidRPr="00A85BBD" w:rsidRDefault="00BE3D5B" w:rsidP="00A85BBD">
      <w:pPr>
        <w:spacing w:before="0"/>
        <w:rPr>
          <w:rFonts w:asciiTheme="majorHAnsi" w:hAnsiTheme="majorHAnsi"/>
        </w:rPr>
      </w:pPr>
      <w:r w:rsidRPr="00A85BBD">
        <w:rPr>
          <w:rFonts w:asciiTheme="majorHAnsi" w:hAnsiTheme="majorHAnsi"/>
          <w:b/>
          <w:i/>
        </w:rPr>
        <w:tab/>
      </w:r>
      <w:r w:rsidRPr="00A85BBD">
        <w:rPr>
          <w:rFonts w:asciiTheme="majorHAnsi" w:hAnsiTheme="majorHAnsi"/>
          <w:b/>
          <w:i/>
        </w:rPr>
        <w:tab/>
      </w:r>
      <w:r w:rsidR="00DB6A88" w:rsidRPr="00A85BBD">
        <w:rPr>
          <w:rFonts w:asciiTheme="majorHAnsi" w:hAnsiTheme="majorHAnsi"/>
          <w:i/>
        </w:rPr>
        <w:t xml:space="preserve">The </w:t>
      </w:r>
      <w:r w:rsidR="004F2EAA" w:rsidRPr="00A85BBD">
        <w:rPr>
          <w:rFonts w:asciiTheme="majorHAnsi" w:hAnsiTheme="majorHAnsi"/>
          <w:i/>
        </w:rPr>
        <w:t>p</w:t>
      </w:r>
      <w:r w:rsidR="00DB6A88" w:rsidRPr="00A85BBD">
        <w:rPr>
          <w:rFonts w:asciiTheme="majorHAnsi" w:hAnsiTheme="majorHAnsi"/>
          <w:i/>
        </w:rPr>
        <w:t>rotocol</w:t>
      </w:r>
    </w:p>
    <w:p w:rsidR="00BE3D5B" w:rsidRPr="00A85BBD" w:rsidRDefault="00BE3D5B" w:rsidP="00A85BBD">
      <w:pPr>
        <w:spacing w:before="0"/>
        <w:rPr>
          <w:rFonts w:asciiTheme="majorHAnsi" w:hAnsiTheme="majorHAnsi"/>
          <w:i/>
        </w:rPr>
      </w:pPr>
      <w:r w:rsidRPr="00A85BBD">
        <w:rPr>
          <w:rFonts w:asciiTheme="majorHAnsi" w:hAnsiTheme="majorHAnsi"/>
          <w:i/>
        </w:rPr>
        <w:tab/>
      </w:r>
      <w:r w:rsidRPr="00A85BBD">
        <w:rPr>
          <w:rFonts w:asciiTheme="majorHAnsi" w:hAnsiTheme="majorHAnsi"/>
          <w:i/>
        </w:rPr>
        <w:tab/>
      </w:r>
      <w:r w:rsidR="00DB6A88" w:rsidRPr="00A85BBD">
        <w:rPr>
          <w:rFonts w:asciiTheme="majorHAnsi" w:hAnsiTheme="majorHAnsi"/>
          <w:i/>
        </w:rPr>
        <w:t xml:space="preserve">Length of the </w:t>
      </w:r>
      <w:r w:rsidR="004F2EAA" w:rsidRPr="00A85BBD">
        <w:rPr>
          <w:rFonts w:asciiTheme="majorHAnsi" w:hAnsiTheme="majorHAnsi"/>
          <w:i/>
        </w:rPr>
        <w:t>s</w:t>
      </w:r>
      <w:r w:rsidR="00DB6A88" w:rsidRPr="00A85BBD">
        <w:rPr>
          <w:rFonts w:asciiTheme="majorHAnsi" w:hAnsiTheme="majorHAnsi"/>
          <w:i/>
        </w:rPr>
        <w:t>tudy</w:t>
      </w:r>
    </w:p>
    <w:p w:rsidR="00937495" w:rsidRPr="00A85BBD" w:rsidRDefault="00BE3D5B" w:rsidP="00A85BBD">
      <w:pPr>
        <w:spacing w:before="0"/>
        <w:rPr>
          <w:rFonts w:asciiTheme="majorHAnsi" w:hAnsiTheme="majorHAnsi"/>
          <w:i/>
        </w:rPr>
      </w:pPr>
      <w:r w:rsidRPr="00A85BBD">
        <w:rPr>
          <w:rFonts w:asciiTheme="majorHAnsi" w:hAnsiTheme="majorHAnsi"/>
          <w:i/>
        </w:rPr>
        <w:tab/>
      </w:r>
      <w:r w:rsidRPr="00A85BBD">
        <w:rPr>
          <w:rFonts w:asciiTheme="majorHAnsi" w:hAnsiTheme="majorHAnsi"/>
          <w:i/>
        </w:rPr>
        <w:tab/>
      </w:r>
      <w:r w:rsidR="00937495" w:rsidRPr="00A85BBD">
        <w:rPr>
          <w:rFonts w:asciiTheme="majorHAnsi" w:hAnsiTheme="majorHAnsi"/>
          <w:i/>
        </w:rPr>
        <w:t xml:space="preserve">Exercise </w:t>
      </w:r>
      <w:r w:rsidR="004F2EAA" w:rsidRPr="00A85BBD">
        <w:rPr>
          <w:rFonts w:asciiTheme="majorHAnsi" w:hAnsiTheme="majorHAnsi"/>
          <w:i/>
        </w:rPr>
        <w:t>c</w:t>
      </w:r>
      <w:r w:rsidR="00937495" w:rsidRPr="00A85BBD">
        <w:rPr>
          <w:rFonts w:asciiTheme="majorHAnsi" w:hAnsiTheme="majorHAnsi"/>
          <w:i/>
        </w:rPr>
        <w:t>omponent</w:t>
      </w:r>
    </w:p>
    <w:p w:rsidR="00391D75" w:rsidRPr="00A85BBD" w:rsidRDefault="00CF4D42" w:rsidP="00A85BBD">
      <w:pPr>
        <w:spacing w:before="0"/>
        <w:rPr>
          <w:rFonts w:asciiTheme="majorHAnsi" w:hAnsiTheme="majorHAnsi"/>
        </w:rPr>
      </w:pPr>
      <w:r w:rsidRPr="00A85BBD">
        <w:rPr>
          <w:rFonts w:asciiTheme="majorHAnsi" w:hAnsiTheme="majorHAnsi"/>
        </w:rPr>
        <w:tab/>
      </w:r>
      <w:r w:rsidR="00391D75" w:rsidRPr="00A85BBD">
        <w:rPr>
          <w:rFonts w:asciiTheme="majorHAnsi" w:hAnsiTheme="majorHAnsi"/>
        </w:rPr>
        <w:t>Hierarchy of Evidence in Research</w:t>
      </w:r>
    </w:p>
    <w:p w:rsidR="004C5495" w:rsidRDefault="00A85BBD" w:rsidP="00A85BBD">
      <w:pPr>
        <w:spacing w:before="0"/>
        <w:rPr>
          <w:rFonts w:asciiTheme="majorHAnsi" w:hAnsiTheme="majorHAnsi"/>
        </w:rPr>
      </w:pPr>
      <w:r>
        <w:rPr>
          <w:rFonts w:asciiTheme="majorHAnsi" w:hAnsiTheme="majorHAnsi"/>
        </w:rPr>
        <w:tab/>
      </w:r>
      <w:r>
        <w:rPr>
          <w:rFonts w:asciiTheme="majorHAnsi" w:hAnsiTheme="majorHAnsi"/>
        </w:rPr>
        <w:tab/>
      </w:r>
      <w:r w:rsidR="00E42E4F" w:rsidRPr="00A85BBD">
        <w:rPr>
          <w:rFonts w:asciiTheme="majorHAnsi" w:hAnsiTheme="majorHAnsi"/>
          <w:b/>
        </w:rPr>
        <w:t>Figure</w:t>
      </w:r>
      <w:r w:rsidR="004C5495" w:rsidRPr="00A85BBD">
        <w:rPr>
          <w:rFonts w:asciiTheme="majorHAnsi" w:hAnsiTheme="majorHAnsi"/>
          <w:b/>
        </w:rPr>
        <w:t xml:space="preserve"> </w:t>
      </w:r>
      <w:r w:rsidR="00EC69A2" w:rsidRPr="00A85BBD">
        <w:rPr>
          <w:rFonts w:asciiTheme="majorHAnsi" w:hAnsiTheme="majorHAnsi"/>
          <w:b/>
        </w:rPr>
        <w:t>2</w:t>
      </w:r>
      <w:r w:rsidR="004C5495" w:rsidRPr="00A85BBD">
        <w:rPr>
          <w:rFonts w:asciiTheme="majorHAnsi" w:hAnsiTheme="majorHAnsi"/>
          <w:b/>
        </w:rPr>
        <w:t>.6</w:t>
      </w:r>
      <w:r w:rsidRPr="00A85BBD">
        <w:rPr>
          <w:rFonts w:asciiTheme="majorHAnsi" w:hAnsiTheme="majorHAnsi"/>
          <w:b/>
        </w:rPr>
        <w:t>:</w:t>
      </w:r>
      <w:r w:rsidR="00CF4D42" w:rsidRPr="00A85BBD">
        <w:rPr>
          <w:rFonts w:asciiTheme="majorHAnsi" w:hAnsiTheme="majorHAnsi"/>
        </w:rPr>
        <w:t xml:space="preserve"> </w:t>
      </w:r>
      <w:r w:rsidR="00EC69A2" w:rsidRPr="00A85BBD">
        <w:rPr>
          <w:rFonts w:asciiTheme="majorHAnsi" w:hAnsiTheme="majorHAnsi"/>
        </w:rPr>
        <w:t>A modified version of t</w:t>
      </w:r>
      <w:r w:rsidR="004C5495" w:rsidRPr="00A85BBD">
        <w:rPr>
          <w:rFonts w:asciiTheme="majorHAnsi" w:hAnsiTheme="majorHAnsi"/>
        </w:rPr>
        <w:t>he evidence pyramid.</w:t>
      </w:r>
    </w:p>
    <w:p w:rsidR="008D35FB" w:rsidRPr="00A85BBD" w:rsidRDefault="009B367E" w:rsidP="00A85BBD">
      <w:pPr>
        <w:rPr>
          <w:rFonts w:asciiTheme="majorHAnsi" w:hAnsiTheme="majorHAnsi"/>
        </w:rPr>
      </w:pPr>
      <w:r w:rsidRPr="00A85BBD">
        <w:rPr>
          <w:rFonts w:asciiTheme="majorHAnsi" w:hAnsiTheme="majorHAnsi"/>
        </w:rPr>
        <w:t xml:space="preserve">POLICIES AND TESTING FOR </w:t>
      </w:r>
      <w:r w:rsidR="00E35B27" w:rsidRPr="00A85BBD">
        <w:rPr>
          <w:rFonts w:asciiTheme="majorHAnsi" w:hAnsiTheme="majorHAnsi"/>
        </w:rPr>
        <w:t>DRUG</w:t>
      </w:r>
      <w:r w:rsidRPr="00A85BBD">
        <w:rPr>
          <w:rFonts w:asciiTheme="majorHAnsi" w:hAnsiTheme="majorHAnsi"/>
        </w:rPr>
        <w:t>S</w:t>
      </w:r>
      <w:r w:rsidR="00E35B27" w:rsidRPr="00A85BBD">
        <w:rPr>
          <w:rFonts w:asciiTheme="majorHAnsi" w:hAnsiTheme="majorHAnsi"/>
        </w:rPr>
        <w:t xml:space="preserve"> </w:t>
      </w:r>
      <w:r w:rsidRPr="00A85BBD">
        <w:rPr>
          <w:rFonts w:asciiTheme="majorHAnsi" w:hAnsiTheme="majorHAnsi"/>
        </w:rPr>
        <w:t xml:space="preserve">AND SUPPLEMENTS </w:t>
      </w:r>
    </w:p>
    <w:p w:rsidR="006138DA" w:rsidRPr="00A85BBD" w:rsidRDefault="00A85BBD" w:rsidP="00A85BBD">
      <w:pPr>
        <w:spacing w:before="0"/>
        <w:rPr>
          <w:rFonts w:asciiTheme="majorHAnsi" w:hAnsiTheme="majorHAnsi"/>
        </w:rPr>
      </w:pPr>
      <w:r>
        <w:rPr>
          <w:rFonts w:asciiTheme="majorHAnsi" w:hAnsiTheme="majorHAnsi"/>
        </w:rPr>
        <w:tab/>
      </w:r>
      <w:r>
        <w:rPr>
          <w:rFonts w:asciiTheme="majorHAnsi" w:hAnsiTheme="majorHAnsi"/>
        </w:rPr>
        <w:tab/>
      </w:r>
      <w:r w:rsidR="00CF4D42" w:rsidRPr="00A85BBD">
        <w:rPr>
          <w:rFonts w:asciiTheme="majorHAnsi" w:hAnsiTheme="majorHAnsi"/>
          <w:b/>
        </w:rPr>
        <w:t>Box:</w:t>
      </w:r>
      <w:r w:rsidR="00CF4D42" w:rsidRPr="00A85BBD">
        <w:rPr>
          <w:rFonts w:asciiTheme="majorHAnsi" w:hAnsiTheme="majorHAnsi"/>
        </w:rPr>
        <w:t xml:space="preserve"> </w:t>
      </w:r>
      <w:r w:rsidR="00DD31FE" w:rsidRPr="00A85BBD">
        <w:rPr>
          <w:rFonts w:asciiTheme="majorHAnsi" w:hAnsiTheme="majorHAnsi"/>
        </w:rPr>
        <w:t xml:space="preserve">A </w:t>
      </w:r>
      <w:r w:rsidR="0048156C" w:rsidRPr="00A85BBD">
        <w:rPr>
          <w:rFonts w:asciiTheme="majorHAnsi" w:hAnsiTheme="majorHAnsi"/>
        </w:rPr>
        <w:t xml:space="preserve">quick </w:t>
      </w:r>
      <w:r w:rsidR="00AC73C4" w:rsidRPr="00A85BBD">
        <w:rPr>
          <w:rFonts w:asciiTheme="majorHAnsi" w:hAnsiTheme="majorHAnsi"/>
        </w:rPr>
        <w:t xml:space="preserve">glance </w:t>
      </w:r>
      <w:r w:rsidR="0048156C" w:rsidRPr="00A85BBD">
        <w:rPr>
          <w:rFonts w:asciiTheme="majorHAnsi" w:hAnsiTheme="majorHAnsi"/>
        </w:rPr>
        <w:t xml:space="preserve">at the history of </w:t>
      </w:r>
      <w:r w:rsidR="00AC73C4" w:rsidRPr="00A85BBD">
        <w:rPr>
          <w:rFonts w:asciiTheme="majorHAnsi" w:hAnsiTheme="majorHAnsi"/>
        </w:rPr>
        <w:t>performance-</w:t>
      </w:r>
      <w:r w:rsidR="0048156C" w:rsidRPr="00A85BBD">
        <w:rPr>
          <w:rFonts w:asciiTheme="majorHAnsi" w:hAnsiTheme="majorHAnsi"/>
        </w:rPr>
        <w:t>enhancing substances</w:t>
      </w:r>
    </w:p>
    <w:p w:rsidR="00937495" w:rsidRPr="00A85BBD" w:rsidRDefault="009D49B7" w:rsidP="00033E00">
      <w:pPr>
        <w:pStyle w:val="Heading1"/>
      </w:pPr>
      <w:r>
        <w:t xml:space="preserve">Chapter </w:t>
      </w:r>
      <w:r w:rsidRPr="00A85BBD">
        <w:t>Summary</w:t>
      </w:r>
    </w:p>
    <w:p w:rsidR="00EC328C" w:rsidRDefault="00EC328C" w:rsidP="009D49B7">
      <w:pPr>
        <w:pStyle w:val="ListParagraph"/>
        <w:numPr>
          <w:ilvl w:val="0"/>
          <w:numId w:val="32"/>
        </w:numPr>
      </w:pPr>
      <w:r>
        <w:t>D</w:t>
      </w:r>
      <w:r w:rsidR="00937495" w:rsidRPr="000D3ADC">
        <w:t>aily cardiovascular exercise and regular resistance training</w:t>
      </w:r>
      <w:r>
        <w:t xml:space="preserve"> improve</w:t>
      </w:r>
      <w:r w:rsidRPr="000D3ADC">
        <w:t xml:space="preserve"> health and slow aging</w:t>
      </w:r>
      <w:r>
        <w:t>.</w:t>
      </w:r>
    </w:p>
    <w:p w:rsidR="00EC328C" w:rsidRDefault="00EC328C" w:rsidP="009D49B7">
      <w:pPr>
        <w:pStyle w:val="ListParagraph"/>
        <w:numPr>
          <w:ilvl w:val="0"/>
          <w:numId w:val="32"/>
        </w:numPr>
        <w:contextualSpacing w:val="0"/>
      </w:pPr>
      <w:r>
        <w:t>F</w:t>
      </w:r>
      <w:r w:rsidR="00484E23" w:rsidRPr="000D3ADC">
        <w:t xml:space="preserve">itness </w:t>
      </w:r>
      <w:r>
        <w:t xml:space="preserve">level </w:t>
      </w:r>
      <w:r w:rsidR="00937495" w:rsidRPr="000D3ADC">
        <w:t xml:space="preserve">is based on oxygen distribution and utilization, which can be quantified </w:t>
      </w:r>
      <w:r>
        <w:t>by determining</w:t>
      </w:r>
      <w:r w:rsidR="00937495" w:rsidRPr="000D3ADC">
        <w:t xml:space="preserve"> </w:t>
      </w:r>
      <w:r w:rsidR="002F2A30" w:rsidRPr="00294A64">
        <w:t>VO</w:t>
      </w:r>
      <w:r w:rsidR="002F2A30" w:rsidRPr="009D49B7">
        <w:rPr>
          <w:vertAlign w:val="subscript"/>
        </w:rPr>
        <w:t>2</w:t>
      </w:r>
      <w:r w:rsidR="002F2A30" w:rsidRPr="00294A64">
        <w:t>max</w:t>
      </w:r>
      <w:r w:rsidR="00937495" w:rsidRPr="00294A64">
        <w:t xml:space="preserve">. </w:t>
      </w:r>
    </w:p>
    <w:p w:rsidR="00EC328C" w:rsidRDefault="002F2A30" w:rsidP="009D49B7">
      <w:pPr>
        <w:pStyle w:val="ListParagraph"/>
        <w:numPr>
          <w:ilvl w:val="0"/>
          <w:numId w:val="32"/>
        </w:numPr>
        <w:contextualSpacing w:val="0"/>
      </w:pPr>
      <w:r w:rsidRPr="00294A64">
        <w:t>VO</w:t>
      </w:r>
      <w:r w:rsidRPr="009D49B7">
        <w:rPr>
          <w:vertAlign w:val="subscript"/>
        </w:rPr>
        <w:t>2</w:t>
      </w:r>
      <w:r w:rsidRPr="00294A64">
        <w:t>max</w:t>
      </w:r>
      <w:r w:rsidR="00937495" w:rsidRPr="00294A64">
        <w:t xml:space="preserve"> is</w:t>
      </w:r>
      <w:r w:rsidR="00937495" w:rsidRPr="000D3ADC">
        <w:t xml:space="preserve"> directly related to heart rate, so exercise heart rate </w:t>
      </w:r>
      <w:r w:rsidR="00484E23">
        <w:t>provides</w:t>
      </w:r>
      <w:r w:rsidR="00937495" w:rsidRPr="000D3ADC">
        <w:t xml:space="preserve"> a</w:t>
      </w:r>
      <w:r w:rsidRPr="000D3ADC">
        <w:t xml:space="preserve"> relative</w:t>
      </w:r>
      <w:r w:rsidR="00937495" w:rsidRPr="000D3ADC">
        <w:t xml:space="preserve"> measure of exercise intensity</w:t>
      </w:r>
      <w:r w:rsidR="00EC328C">
        <w:t xml:space="preserve"> (as a fraction or percentage of </w:t>
      </w:r>
      <w:r w:rsidR="00EC328C" w:rsidRPr="00294A64">
        <w:t>VO</w:t>
      </w:r>
      <w:r w:rsidR="00EC328C" w:rsidRPr="009D49B7">
        <w:rPr>
          <w:vertAlign w:val="subscript"/>
        </w:rPr>
        <w:t>2</w:t>
      </w:r>
      <w:r w:rsidR="00EC328C" w:rsidRPr="00294A64">
        <w:t>max</w:t>
      </w:r>
      <w:r w:rsidR="00EC328C">
        <w:t>)</w:t>
      </w:r>
      <w:r w:rsidR="00937495" w:rsidRPr="000D3ADC">
        <w:t xml:space="preserve">. </w:t>
      </w:r>
    </w:p>
    <w:p w:rsidR="00EC328C" w:rsidRDefault="00EC328C" w:rsidP="009D49B7">
      <w:pPr>
        <w:pStyle w:val="ListParagraph"/>
        <w:numPr>
          <w:ilvl w:val="0"/>
          <w:numId w:val="32"/>
        </w:numPr>
        <w:contextualSpacing w:val="0"/>
      </w:pPr>
      <w:r>
        <w:t xml:space="preserve">Training or </w:t>
      </w:r>
      <w:r w:rsidR="00937495" w:rsidRPr="000D3ADC">
        <w:t>regular exercise</w:t>
      </w:r>
      <w:r>
        <w:t xml:space="preserve"> can </w:t>
      </w:r>
      <w:r w:rsidR="00937495" w:rsidRPr="000D3ADC">
        <w:t>increase VO</w:t>
      </w:r>
      <w:r w:rsidR="00937495" w:rsidRPr="009D49B7">
        <w:rPr>
          <w:vertAlign w:val="subscript"/>
        </w:rPr>
        <w:t>2</w:t>
      </w:r>
      <w:r w:rsidR="00937495" w:rsidRPr="000D3ADC">
        <w:t xml:space="preserve">max, which is primarily reflected by an increase in stroke volume. </w:t>
      </w:r>
    </w:p>
    <w:p w:rsidR="00EC328C" w:rsidRDefault="00937495" w:rsidP="009D49B7">
      <w:pPr>
        <w:pStyle w:val="ListParagraph"/>
        <w:numPr>
          <w:ilvl w:val="0"/>
          <w:numId w:val="32"/>
        </w:numPr>
        <w:contextualSpacing w:val="0"/>
      </w:pPr>
      <w:r w:rsidRPr="000D3ADC">
        <w:t>Exercise causes changes in metabolism</w:t>
      </w:r>
      <w:r w:rsidR="00484E23">
        <w:t>,</w:t>
      </w:r>
      <w:r w:rsidRPr="000D3ADC">
        <w:t xml:space="preserve"> and regular cardiovascular exercise can </w:t>
      </w:r>
      <w:r w:rsidR="00EC328C">
        <w:t xml:space="preserve">improve aerobic metabolism and </w:t>
      </w:r>
      <w:r w:rsidRPr="000D3ADC">
        <w:t>influence the distributio</w:t>
      </w:r>
      <w:r w:rsidR="002F2A30" w:rsidRPr="000D3ADC">
        <w:t>n of muscle fiber type.</w:t>
      </w:r>
    </w:p>
    <w:p w:rsidR="00EC328C" w:rsidRDefault="00EC328C" w:rsidP="009D49B7">
      <w:pPr>
        <w:pStyle w:val="ListParagraph"/>
        <w:numPr>
          <w:ilvl w:val="0"/>
          <w:numId w:val="32"/>
        </w:numPr>
        <w:contextualSpacing w:val="0"/>
      </w:pPr>
      <w:r>
        <w:t xml:space="preserve">Endurance training can increase the content of </w:t>
      </w:r>
      <w:r w:rsidR="00937495" w:rsidRPr="000D3ADC">
        <w:t xml:space="preserve">slow-twitch oxidative muscle </w:t>
      </w:r>
      <w:r>
        <w:t>and improve</w:t>
      </w:r>
      <w:r w:rsidR="00937495" w:rsidRPr="000D3ADC">
        <w:t xml:space="preserve"> blood sugar control and insulin sensitivity. </w:t>
      </w:r>
    </w:p>
    <w:p w:rsidR="00EC328C" w:rsidRDefault="00937495" w:rsidP="009D49B7">
      <w:pPr>
        <w:pStyle w:val="ListParagraph"/>
        <w:numPr>
          <w:ilvl w:val="0"/>
          <w:numId w:val="32"/>
        </w:numPr>
        <w:contextualSpacing w:val="0"/>
      </w:pPr>
      <w:r w:rsidRPr="000D3ADC">
        <w:t>The effect of drugs or supplements on exercise can be studied experimentally. A double-b</w:t>
      </w:r>
      <w:r w:rsidR="00484E23">
        <w:t>l</w:t>
      </w:r>
      <w:r w:rsidRPr="000D3ADC">
        <w:t xml:space="preserve">ind approach helps </w:t>
      </w:r>
      <w:r w:rsidR="00484E23">
        <w:t xml:space="preserve">to </w:t>
      </w:r>
      <w:r w:rsidRPr="000D3ADC">
        <w:t>eliminate a placebo effect.</w:t>
      </w:r>
      <w:r w:rsidR="002F2A30" w:rsidRPr="000D3ADC">
        <w:t xml:space="preserve"> </w:t>
      </w:r>
    </w:p>
    <w:p w:rsidR="00937495" w:rsidRDefault="002F2A30" w:rsidP="009D49B7">
      <w:pPr>
        <w:pStyle w:val="ListParagraph"/>
        <w:numPr>
          <w:ilvl w:val="0"/>
          <w:numId w:val="32"/>
        </w:numPr>
        <w:contextualSpacing w:val="0"/>
      </w:pPr>
      <w:r w:rsidRPr="000D3ADC">
        <w:t xml:space="preserve">Urine samples are tested for banned substances both in season and year-round for most competitive athletes. </w:t>
      </w:r>
      <w:r w:rsidR="00484E23">
        <w:t>The detection of s</w:t>
      </w:r>
      <w:r w:rsidR="00484E23" w:rsidRPr="000D3ADC">
        <w:t xml:space="preserve">ome </w:t>
      </w:r>
      <w:r w:rsidRPr="000D3ADC">
        <w:t>drugs may require blood testing.</w:t>
      </w:r>
    </w:p>
    <w:p w:rsidR="00801C94" w:rsidRPr="00294A64" w:rsidRDefault="009D49B7" w:rsidP="009D49B7">
      <w:pPr>
        <w:pStyle w:val="Heading1"/>
      </w:pPr>
      <w:r>
        <w:t xml:space="preserve">Selected </w:t>
      </w:r>
      <w:r w:rsidRPr="00294A64">
        <w:t xml:space="preserve">Key </w:t>
      </w:r>
      <w:r>
        <w:t>Terms</w:t>
      </w:r>
    </w:p>
    <w:p w:rsidR="009D49B7" w:rsidRPr="009D49B7" w:rsidRDefault="009D49B7" w:rsidP="009D49B7">
      <w:pPr>
        <w:ind w:left="720"/>
        <w:rPr>
          <w:rFonts w:asciiTheme="majorHAnsi" w:hAnsiTheme="majorHAnsi"/>
        </w:rPr>
      </w:pPr>
      <w:r w:rsidRPr="009D49B7">
        <w:rPr>
          <w:rFonts w:asciiTheme="majorHAnsi" w:hAnsiTheme="majorHAnsi"/>
        </w:rPr>
        <w:t xml:space="preserve">adenosine </w:t>
      </w:r>
      <w:proofErr w:type="spellStart"/>
      <w:r w:rsidRPr="009D49B7">
        <w:rPr>
          <w:rFonts w:asciiTheme="majorHAnsi" w:hAnsiTheme="majorHAnsi"/>
        </w:rPr>
        <w:t>triphosphate</w:t>
      </w:r>
      <w:proofErr w:type="spellEnd"/>
      <w:r w:rsidRPr="009D49B7">
        <w:rPr>
          <w:rFonts w:asciiTheme="majorHAnsi" w:hAnsiTheme="majorHAnsi"/>
        </w:rPr>
        <w:t xml:space="preserve"> (ATP)</w:t>
      </w:r>
    </w:p>
    <w:p w:rsidR="009D49B7" w:rsidRPr="009D49B7" w:rsidRDefault="009D49B7" w:rsidP="009D49B7">
      <w:pPr>
        <w:ind w:left="720"/>
        <w:rPr>
          <w:rFonts w:asciiTheme="majorHAnsi" w:hAnsiTheme="majorHAnsi"/>
        </w:rPr>
      </w:pPr>
      <w:r w:rsidRPr="009D49B7">
        <w:rPr>
          <w:rFonts w:asciiTheme="majorHAnsi" w:hAnsiTheme="majorHAnsi"/>
        </w:rPr>
        <w:lastRenderedPageBreak/>
        <w:t>aerobic metabolism</w:t>
      </w:r>
    </w:p>
    <w:p w:rsidR="009D49B7" w:rsidRPr="009D49B7" w:rsidRDefault="009D49B7" w:rsidP="009D49B7">
      <w:pPr>
        <w:ind w:left="720"/>
        <w:rPr>
          <w:rFonts w:asciiTheme="majorHAnsi" w:hAnsiTheme="majorHAnsi"/>
        </w:rPr>
      </w:pPr>
      <w:r w:rsidRPr="009D49B7">
        <w:rPr>
          <w:rFonts w:asciiTheme="majorHAnsi" w:hAnsiTheme="majorHAnsi"/>
        </w:rPr>
        <w:t>anaerobic metabolism</w:t>
      </w:r>
    </w:p>
    <w:p w:rsidR="009D49B7" w:rsidRPr="009D49B7" w:rsidRDefault="009D49B7" w:rsidP="009D49B7">
      <w:pPr>
        <w:ind w:left="720"/>
        <w:rPr>
          <w:rFonts w:asciiTheme="majorHAnsi" w:hAnsiTheme="majorHAnsi"/>
        </w:rPr>
      </w:pPr>
      <w:r w:rsidRPr="009D49B7">
        <w:rPr>
          <w:rFonts w:asciiTheme="majorHAnsi" w:hAnsiTheme="majorHAnsi"/>
        </w:rPr>
        <w:t>blind study</w:t>
      </w:r>
    </w:p>
    <w:p w:rsidR="009D49B7" w:rsidRPr="009D49B7" w:rsidRDefault="009D49B7" w:rsidP="009D49B7">
      <w:pPr>
        <w:ind w:left="720"/>
        <w:rPr>
          <w:rFonts w:asciiTheme="majorHAnsi" w:hAnsiTheme="majorHAnsi"/>
        </w:rPr>
      </w:pPr>
      <w:r w:rsidRPr="009D49B7">
        <w:rPr>
          <w:rFonts w:asciiTheme="majorHAnsi" w:hAnsiTheme="majorHAnsi"/>
        </w:rPr>
        <w:t xml:space="preserve">cardiovascular fitness </w:t>
      </w:r>
    </w:p>
    <w:p w:rsidR="009D49B7" w:rsidRPr="009D49B7" w:rsidRDefault="009D49B7" w:rsidP="009D49B7">
      <w:pPr>
        <w:ind w:left="720"/>
        <w:rPr>
          <w:rFonts w:asciiTheme="majorHAnsi" w:hAnsiTheme="majorHAnsi"/>
        </w:rPr>
      </w:pPr>
      <w:r w:rsidRPr="009D49B7">
        <w:rPr>
          <w:rFonts w:asciiTheme="majorHAnsi" w:hAnsiTheme="majorHAnsi"/>
        </w:rPr>
        <w:t>case report</w:t>
      </w:r>
    </w:p>
    <w:p w:rsidR="009D49B7" w:rsidRPr="009D49B7" w:rsidRDefault="009D49B7" w:rsidP="009D49B7">
      <w:pPr>
        <w:ind w:left="720"/>
        <w:rPr>
          <w:rFonts w:asciiTheme="majorHAnsi" w:hAnsiTheme="majorHAnsi"/>
        </w:rPr>
      </w:pPr>
      <w:r w:rsidRPr="009D49B7">
        <w:rPr>
          <w:rFonts w:asciiTheme="majorHAnsi" w:hAnsiTheme="majorHAnsi"/>
        </w:rPr>
        <w:t>case-control study</w:t>
      </w:r>
    </w:p>
    <w:p w:rsidR="009D49B7" w:rsidRPr="009D49B7" w:rsidRDefault="009D49B7" w:rsidP="009D49B7">
      <w:pPr>
        <w:ind w:left="720"/>
        <w:rPr>
          <w:rFonts w:asciiTheme="majorHAnsi" w:hAnsiTheme="majorHAnsi"/>
        </w:rPr>
      </w:pPr>
      <w:r w:rsidRPr="009D49B7">
        <w:rPr>
          <w:rFonts w:asciiTheme="majorHAnsi" w:hAnsiTheme="majorHAnsi"/>
        </w:rPr>
        <w:t>cohort study</w:t>
      </w:r>
    </w:p>
    <w:p w:rsidR="009D49B7" w:rsidRPr="009D49B7" w:rsidRDefault="009D49B7" w:rsidP="009D49B7">
      <w:pPr>
        <w:ind w:left="720"/>
        <w:rPr>
          <w:rFonts w:asciiTheme="majorHAnsi" w:hAnsiTheme="majorHAnsi"/>
        </w:rPr>
      </w:pPr>
      <w:r w:rsidRPr="009D49B7">
        <w:rPr>
          <w:rFonts w:asciiTheme="majorHAnsi" w:hAnsiTheme="majorHAnsi"/>
        </w:rPr>
        <w:t>double-blind study</w:t>
      </w:r>
    </w:p>
    <w:p w:rsidR="009D49B7" w:rsidRPr="009D49B7" w:rsidRDefault="009D49B7" w:rsidP="009D49B7">
      <w:pPr>
        <w:ind w:left="720"/>
        <w:rPr>
          <w:rFonts w:asciiTheme="majorHAnsi" w:hAnsiTheme="majorHAnsi"/>
        </w:rPr>
      </w:pPr>
      <w:r w:rsidRPr="009D49B7">
        <w:rPr>
          <w:rFonts w:asciiTheme="majorHAnsi" w:hAnsiTheme="majorHAnsi"/>
        </w:rPr>
        <w:t>evidence pyramid</w:t>
      </w:r>
    </w:p>
    <w:p w:rsidR="009D49B7" w:rsidRPr="009D49B7" w:rsidRDefault="009D49B7" w:rsidP="009D49B7">
      <w:pPr>
        <w:ind w:left="720"/>
        <w:rPr>
          <w:rFonts w:asciiTheme="majorHAnsi" w:hAnsiTheme="majorHAnsi"/>
        </w:rPr>
      </w:pPr>
      <w:r w:rsidRPr="009D49B7">
        <w:rPr>
          <w:rFonts w:asciiTheme="majorHAnsi" w:hAnsiTheme="majorHAnsi"/>
        </w:rPr>
        <w:t>exercise capacity</w:t>
      </w:r>
    </w:p>
    <w:p w:rsidR="009D49B7" w:rsidRPr="009D49B7" w:rsidRDefault="009D49B7" w:rsidP="009D49B7">
      <w:pPr>
        <w:ind w:left="720"/>
        <w:rPr>
          <w:rFonts w:asciiTheme="majorHAnsi" w:hAnsiTheme="majorHAnsi"/>
        </w:rPr>
      </w:pPr>
      <w:r w:rsidRPr="009D49B7">
        <w:rPr>
          <w:rFonts w:asciiTheme="majorHAnsi" w:hAnsiTheme="majorHAnsi"/>
        </w:rPr>
        <w:t>exercise intensity</w:t>
      </w:r>
    </w:p>
    <w:p w:rsidR="009D49B7" w:rsidRPr="009D49B7" w:rsidRDefault="009D49B7" w:rsidP="009D49B7">
      <w:pPr>
        <w:tabs>
          <w:tab w:val="left" w:pos="720"/>
          <w:tab w:val="left" w:pos="1440"/>
          <w:tab w:val="left" w:pos="2160"/>
          <w:tab w:val="left" w:pos="3260"/>
        </w:tabs>
        <w:ind w:left="720"/>
        <w:rPr>
          <w:rFonts w:asciiTheme="majorHAnsi" w:hAnsiTheme="majorHAnsi"/>
        </w:rPr>
      </w:pPr>
      <w:r w:rsidRPr="009D49B7">
        <w:rPr>
          <w:rFonts w:asciiTheme="majorHAnsi" w:hAnsiTheme="majorHAnsi"/>
        </w:rPr>
        <w:t>exercise prescription</w:t>
      </w:r>
    </w:p>
    <w:p w:rsidR="009D49B7" w:rsidRPr="009D49B7" w:rsidRDefault="009D49B7" w:rsidP="009D49B7">
      <w:pPr>
        <w:ind w:left="720"/>
        <w:rPr>
          <w:rFonts w:asciiTheme="majorHAnsi" w:hAnsiTheme="majorHAnsi"/>
          <w:bCs/>
        </w:rPr>
      </w:pPr>
      <w:r w:rsidRPr="009D49B7">
        <w:rPr>
          <w:rFonts w:asciiTheme="majorHAnsi" w:hAnsiTheme="majorHAnsi"/>
          <w:bCs/>
        </w:rPr>
        <w:t xml:space="preserve">fast-twitch </w:t>
      </w:r>
      <w:proofErr w:type="spellStart"/>
      <w:r w:rsidRPr="009D49B7">
        <w:rPr>
          <w:rFonts w:asciiTheme="majorHAnsi" w:hAnsiTheme="majorHAnsi"/>
          <w:bCs/>
        </w:rPr>
        <w:t>glycolytic</w:t>
      </w:r>
      <w:proofErr w:type="spellEnd"/>
      <w:r w:rsidRPr="009D49B7">
        <w:rPr>
          <w:rFonts w:asciiTheme="majorHAnsi" w:hAnsiTheme="majorHAnsi"/>
          <w:bCs/>
        </w:rPr>
        <w:t xml:space="preserve"> fibers</w:t>
      </w:r>
    </w:p>
    <w:p w:rsidR="009D49B7" w:rsidRPr="009D49B7" w:rsidRDefault="009D49B7" w:rsidP="009D49B7">
      <w:pPr>
        <w:autoSpaceDE w:val="0"/>
        <w:autoSpaceDN w:val="0"/>
        <w:adjustRightInd w:val="0"/>
        <w:ind w:left="720"/>
        <w:rPr>
          <w:rFonts w:asciiTheme="majorHAnsi" w:hAnsiTheme="majorHAnsi"/>
        </w:rPr>
      </w:pPr>
      <w:r w:rsidRPr="009D49B7">
        <w:rPr>
          <w:rFonts w:asciiTheme="majorHAnsi" w:hAnsiTheme="majorHAnsi"/>
          <w:bCs/>
        </w:rPr>
        <w:t>fast-twitch oxidative fibers</w:t>
      </w:r>
    </w:p>
    <w:p w:rsidR="009D49B7" w:rsidRPr="009D49B7" w:rsidRDefault="009D49B7" w:rsidP="009D49B7">
      <w:pPr>
        <w:ind w:left="720"/>
        <w:rPr>
          <w:rFonts w:asciiTheme="majorHAnsi" w:hAnsiTheme="majorHAnsi"/>
        </w:rPr>
      </w:pPr>
      <w:r w:rsidRPr="009D49B7">
        <w:rPr>
          <w:rFonts w:asciiTheme="majorHAnsi" w:hAnsiTheme="majorHAnsi"/>
        </w:rPr>
        <w:t>fermentation</w:t>
      </w:r>
    </w:p>
    <w:p w:rsidR="009D49B7" w:rsidRPr="009D49B7" w:rsidRDefault="009D49B7" w:rsidP="009D49B7">
      <w:pPr>
        <w:ind w:left="720"/>
        <w:rPr>
          <w:rFonts w:asciiTheme="majorHAnsi" w:hAnsiTheme="majorHAnsi"/>
        </w:rPr>
      </w:pPr>
      <w:r w:rsidRPr="009D49B7">
        <w:rPr>
          <w:rFonts w:asciiTheme="majorHAnsi" w:hAnsiTheme="majorHAnsi"/>
        </w:rPr>
        <w:t>glycogenolysis</w:t>
      </w:r>
      <w:r w:rsidRPr="009D49B7">
        <w:rPr>
          <w:rFonts w:asciiTheme="majorHAnsi" w:hAnsiTheme="majorHAnsi"/>
        </w:rPr>
        <w:tab/>
      </w:r>
    </w:p>
    <w:p w:rsidR="009D49B7" w:rsidRPr="009D49B7" w:rsidRDefault="009D49B7" w:rsidP="009D49B7">
      <w:pPr>
        <w:ind w:left="720"/>
        <w:rPr>
          <w:rFonts w:asciiTheme="majorHAnsi" w:hAnsiTheme="majorHAnsi"/>
        </w:rPr>
      </w:pPr>
      <w:proofErr w:type="spellStart"/>
      <w:r w:rsidRPr="009D49B7">
        <w:rPr>
          <w:rFonts w:asciiTheme="majorHAnsi" w:hAnsiTheme="majorHAnsi"/>
        </w:rPr>
        <w:t>lipolysis</w:t>
      </w:r>
      <w:proofErr w:type="spellEnd"/>
    </w:p>
    <w:p w:rsidR="009D49B7" w:rsidRPr="009D49B7" w:rsidRDefault="009D49B7" w:rsidP="009D49B7">
      <w:pPr>
        <w:ind w:left="720"/>
        <w:rPr>
          <w:rFonts w:asciiTheme="majorHAnsi" w:hAnsiTheme="majorHAnsi"/>
        </w:rPr>
      </w:pPr>
      <w:r w:rsidRPr="009D49B7">
        <w:rPr>
          <w:rFonts w:asciiTheme="majorHAnsi" w:hAnsiTheme="majorHAnsi"/>
        </w:rPr>
        <w:t>maximum heart rate</w:t>
      </w:r>
    </w:p>
    <w:p w:rsidR="009D49B7" w:rsidRPr="009D49B7" w:rsidRDefault="009D49B7" w:rsidP="009D49B7">
      <w:pPr>
        <w:ind w:left="720"/>
        <w:rPr>
          <w:rFonts w:asciiTheme="majorHAnsi" w:hAnsiTheme="majorHAnsi"/>
        </w:rPr>
      </w:pPr>
      <w:r w:rsidRPr="009D49B7">
        <w:rPr>
          <w:rFonts w:asciiTheme="majorHAnsi" w:hAnsiTheme="majorHAnsi"/>
        </w:rPr>
        <w:t>meta-analysis</w:t>
      </w:r>
    </w:p>
    <w:p w:rsidR="009D49B7" w:rsidRPr="009D49B7" w:rsidRDefault="009D49B7" w:rsidP="009D49B7">
      <w:pPr>
        <w:ind w:left="720"/>
        <w:rPr>
          <w:rFonts w:asciiTheme="majorHAnsi" w:hAnsiTheme="majorHAnsi"/>
        </w:rPr>
      </w:pPr>
      <w:r w:rsidRPr="009D49B7">
        <w:rPr>
          <w:rFonts w:asciiTheme="majorHAnsi" w:hAnsiTheme="majorHAnsi"/>
        </w:rPr>
        <w:t>metabolic syndrome</w:t>
      </w:r>
    </w:p>
    <w:p w:rsidR="009D49B7" w:rsidRPr="009D49B7" w:rsidRDefault="009D49B7" w:rsidP="009D49B7">
      <w:pPr>
        <w:ind w:left="720"/>
        <w:rPr>
          <w:rFonts w:asciiTheme="majorHAnsi" w:hAnsiTheme="majorHAnsi"/>
        </w:rPr>
      </w:pPr>
      <w:r w:rsidRPr="009D49B7">
        <w:rPr>
          <w:rFonts w:asciiTheme="majorHAnsi" w:hAnsiTheme="majorHAnsi"/>
        </w:rPr>
        <w:t xml:space="preserve">oxidative </w:t>
      </w:r>
      <w:proofErr w:type="spellStart"/>
      <w:r w:rsidRPr="009D49B7">
        <w:rPr>
          <w:rFonts w:asciiTheme="majorHAnsi" w:hAnsiTheme="majorHAnsi"/>
        </w:rPr>
        <w:t>phosphorylation</w:t>
      </w:r>
      <w:proofErr w:type="spellEnd"/>
    </w:p>
    <w:p w:rsidR="009D49B7" w:rsidRPr="009D49B7" w:rsidRDefault="009D49B7" w:rsidP="009D49B7">
      <w:pPr>
        <w:ind w:left="720"/>
        <w:rPr>
          <w:rFonts w:asciiTheme="majorHAnsi" w:hAnsiTheme="majorHAnsi"/>
        </w:rPr>
      </w:pPr>
      <w:r w:rsidRPr="009D49B7">
        <w:rPr>
          <w:rFonts w:asciiTheme="majorHAnsi" w:hAnsiTheme="majorHAnsi"/>
        </w:rPr>
        <w:t xml:space="preserve">randomized controlled trial </w:t>
      </w:r>
    </w:p>
    <w:p w:rsidR="009D49B7" w:rsidRPr="009D49B7" w:rsidRDefault="009D49B7" w:rsidP="009D49B7">
      <w:pPr>
        <w:autoSpaceDE w:val="0"/>
        <w:autoSpaceDN w:val="0"/>
        <w:adjustRightInd w:val="0"/>
        <w:ind w:left="720"/>
        <w:rPr>
          <w:rFonts w:asciiTheme="majorHAnsi" w:hAnsiTheme="majorHAnsi"/>
        </w:rPr>
      </w:pPr>
      <w:r w:rsidRPr="009D49B7">
        <w:rPr>
          <w:rFonts w:asciiTheme="majorHAnsi" w:hAnsiTheme="majorHAnsi"/>
          <w:bCs/>
        </w:rPr>
        <w:t>slow-twitch oxidative fibers</w:t>
      </w:r>
    </w:p>
    <w:p w:rsidR="009D49B7" w:rsidRPr="009D49B7" w:rsidRDefault="009D49B7" w:rsidP="009D49B7">
      <w:pPr>
        <w:ind w:left="720"/>
        <w:rPr>
          <w:rFonts w:asciiTheme="majorHAnsi" w:hAnsiTheme="majorHAnsi"/>
        </w:rPr>
      </w:pPr>
      <w:r w:rsidRPr="009D49B7">
        <w:rPr>
          <w:rFonts w:asciiTheme="majorHAnsi" w:hAnsiTheme="majorHAnsi"/>
        </w:rPr>
        <w:t xml:space="preserve">substrate-level </w:t>
      </w:r>
      <w:proofErr w:type="spellStart"/>
      <w:r w:rsidRPr="009D49B7">
        <w:rPr>
          <w:rFonts w:asciiTheme="majorHAnsi" w:hAnsiTheme="majorHAnsi"/>
        </w:rPr>
        <w:t>phosphorylation</w:t>
      </w:r>
      <w:proofErr w:type="spellEnd"/>
    </w:p>
    <w:p w:rsidR="009D49B7" w:rsidRPr="009D49B7" w:rsidRDefault="009D49B7" w:rsidP="009D49B7">
      <w:pPr>
        <w:ind w:left="720"/>
        <w:rPr>
          <w:rFonts w:asciiTheme="majorHAnsi" w:hAnsiTheme="majorHAnsi"/>
        </w:rPr>
      </w:pPr>
      <w:r w:rsidRPr="009D49B7">
        <w:rPr>
          <w:rFonts w:asciiTheme="majorHAnsi" w:hAnsiTheme="majorHAnsi"/>
        </w:rPr>
        <w:t>systematic review</w:t>
      </w:r>
    </w:p>
    <w:p w:rsidR="009D49B7" w:rsidRPr="009D49B7" w:rsidRDefault="009D49B7" w:rsidP="009D49B7">
      <w:pPr>
        <w:ind w:left="720"/>
        <w:rPr>
          <w:rFonts w:asciiTheme="majorHAnsi" w:hAnsiTheme="majorHAnsi"/>
        </w:rPr>
      </w:pPr>
      <w:r w:rsidRPr="009D49B7">
        <w:rPr>
          <w:rFonts w:asciiTheme="majorHAnsi" w:hAnsiTheme="majorHAnsi"/>
        </w:rPr>
        <w:t>VO</w:t>
      </w:r>
      <w:r w:rsidRPr="009D49B7">
        <w:rPr>
          <w:rFonts w:asciiTheme="majorHAnsi" w:hAnsiTheme="majorHAnsi"/>
          <w:vertAlign w:val="subscript"/>
        </w:rPr>
        <w:t>2</w:t>
      </w:r>
      <w:r w:rsidRPr="009D49B7">
        <w:rPr>
          <w:rFonts w:asciiTheme="majorHAnsi" w:hAnsiTheme="majorHAnsi"/>
        </w:rPr>
        <w:t>max</w:t>
      </w:r>
    </w:p>
    <w:p w:rsidR="00937495" w:rsidRPr="00DF1B7A" w:rsidRDefault="009D49B7" w:rsidP="009D49B7">
      <w:pPr>
        <w:pStyle w:val="Heading1"/>
      </w:pPr>
      <w:r>
        <w:t>Suggested Readings</w:t>
      </w:r>
    </w:p>
    <w:p w:rsidR="00F07CC5" w:rsidRDefault="00704EBD" w:rsidP="009D49B7">
      <w:pPr>
        <w:ind w:left="720" w:hanging="360"/>
      </w:pPr>
      <w:r w:rsidRPr="002C5EF0">
        <w:t>Aagaard</w:t>
      </w:r>
      <w:r w:rsidR="002C5EF0">
        <w:t>,</w:t>
      </w:r>
      <w:r w:rsidRPr="002C5EF0">
        <w:t xml:space="preserve"> P, Andersen</w:t>
      </w:r>
      <w:r w:rsidR="002C5EF0">
        <w:t>,</w:t>
      </w:r>
      <w:r w:rsidRPr="002C5EF0">
        <w:t xml:space="preserve"> JL, </w:t>
      </w:r>
      <w:proofErr w:type="spellStart"/>
      <w:r w:rsidRPr="002C5EF0">
        <w:t>Bennekou</w:t>
      </w:r>
      <w:proofErr w:type="spellEnd"/>
      <w:r w:rsidR="002C5EF0">
        <w:t>,</w:t>
      </w:r>
      <w:r w:rsidRPr="002C5EF0">
        <w:t xml:space="preserve"> M</w:t>
      </w:r>
      <w:r w:rsidR="00CE05BB">
        <w:t>,</w:t>
      </w:r>
      <w:r w:rsidRPr="002C5EF0">
        <w:t xml:space="preserve"> Larsson</w:t>
      </w:r>
      <w:r w:rsidR="002C5EF0">
        <w:t>,</w:t>
      </w:r>
      <w:r w:rsidRPr="002C5EF0">
        <w:t xml:space="preserve"> B</w:t>
      </w:r>
      <w:r w:rsidR="00CE05BB">
        <w:t>,</w:t>
      </w:r>
      <w:r w:rsidRPr="002C5EF0">
        <w:t xml:space="preserve"> </w:t>
      </w:r>
      <w:proofErr w:type="spellStart"/>
      <w:r w:rsidRPr="002C5EF0">
        <w:t>Olesen</w:t>
      </w:r>
      <w:proofErr w:type="spellEnd"/>
      <w:r w:rsidR="002C5EF0">
        <w:t>,</w:t>
      </w:r>
      <w:r w:rsidRPr="002C5EF0">
        <w:t xml:space="preserve"> J</w:t>
      </w:r>
      <w:r w:rsidR="002C5EF0">
        <w:t>.</w:t>
      </w:r>
      <w:r w:rsidRPr="002C5EF0">
        <w:t>L</w:t>
      </w:r>
      <w:r w:rsidR="00CE05BB">
        <w:t>,</w:t>
      </w:r>
      <w:r w:rsidRPr="002C5EF0">
        <w:t xml:space="preserve"> </w:t>
      </w:r>
      <w:proofErr w:type="spellStart"/>
      <w:r w:rsidRPr="002C5EF0">
        <w:t>Crameri</w:t>
      </w:r>
      <w:proofErr w:type="spellEnd"/>
      <w:r w:rsidR="002C5EF0">
        <w:t>,</w:t>
      </w:r>
      <w:r w:rsidRPr="002C5EF0">
        <w:t xml:space="preserve"> R</w:t>
      </w:r>
      <w:r w:rsidR="00CE05BB">
        <w:t>,</w:t>
      </w:r>
      <w:r w:rsidRPr="002C5EF0">
        <w:t xml:space="preserve"> </w:t>
      </w:r>
      <w:r w:rsidR="002C5EF0">
        <w:t>…</w:t>
      </w:r>
      <w:r w:rsidRPr="002C5EF0">
        <w:t xml:space="preserve"> </w:t>
      </w:r>
      <w:proofErr w:type="spellStart"/>
      <w:r w:rsidRPr="002C5EF0">
        <w:t>Kjaer</w:t>
      </w:r>
      <w:proofErr w:type="spellEnd"/>
      <w:r w:rsidR="002C5EF0">
        <w:t>,</w:t>
      </w:r>
      <w:r w:rsidRPr="002C5EF0">
        <w:t xml:space="preserve"> M (2011)</w:t>
      </w:r>
      <w:r w:rsidR="002C5EF0">
        <w:t>.</w:t>
      </w:r>
      <w:r w:rsidRPr="002C5EF0">
        <w:t xml:space="preserve"> Effects of resistance training on endurance capacity and muscle fiber composition in young top-level cyclists. Scand J Med </w:t>
      </w:r>
      <w:proofErr w:type="spellStart"/>
      <w:r w:rsidRPr="002C5EF0">
        <w:t>Sci</w:t>
      </w:r>
      <w:proofErr w:type="spellEnd"/>
      <w:r w:rsidRPr="002C5EF0">
        <w:t xml:space="preserve"> Sports 21:e298</w:t>
      </w:r>
      <w:r w:rsidR="009D49B7">
        <w:t>–</w:t>
      </w:r>
      <w:r w:rsidRPr="002C5EF0">
        <w:t>307</w:t>
      </w:r>
    </w:p>
    <w:p w:rsidR="009D49B7" w:rsidRDefault="007F381A" w:rsidP="009D49B7">
      <w:pPr>
        <w:spacing w:line="480" w:lineRule="auto"/>
        <w:ind w:left="720" w:hanging="360"/>
      </w:pPr>
      <w:hyperlink r:id="rId8" w:history="1">
        <w:r w:rsidR="009D49B7" w:rsidRPr="009D49B7">
          <w:rPr>
            <w:rStyle w:val="Hyperlink"/>
          </w:rPr>
          <w:t>Read the a</w:t>
        </w:r>
        <w:r w:rsidR="00BC72C3" w:rsidRPr="009D49B7">
          <w:rPr>
            <w:rStyle w:val="Hyperlink"/>
          </w:rPr>
          <w:t>bstract</w:t>
        </w:r>
      </w:hyperlink>
      <w:r w:rsidR="009D49B7">
        <w:t>.</w:t>
      </w:r>
    </w:p>
    <w:p w:rsidR="00F07CC5" w:rsidRDefault="0035408F" w:rsidP="009D49B7">
      <w:pPr>
        <w:ind w:left="720" w:hanging="360"/>
      </w:pPr>
      <w:r w:rsidRPr="002C5EF0">
        <w:lastRenderedPageBreak/>
        <w:t>Basal-</w:t>
      </w:r>
      <w:proofErr w:type="spellStart"/>
      <w:r w:rsidRPr="002C5EF0">
        <w:t>Duby</w:t>
      </w:r>
      <w:proofErr w:type="spellEnd"/>
      <w:r w:rsidR="002C5EF0">
        <w:t>,</w:t>
      </w:r>
      <w:r w:rsidRPr="002C5EF0">
        <w:t xml:space="preserve"> RB</w:t>
      </w:r>
      <w:r w:rsidR="00CE05BB">
        <w:t>,</w:t>
      </w:r>
      <w:r w:rsidRPr="002C5EF0">
        <w:t xml:space="preserve"> </w:t>
      </w:r>
      <w:r w:rsidR="002C5EF0">
        <w:t xml:space="preserve">&amp; </w:t>
      </w:r>
      <w:r w:rsidRPr="002C5EF0">
        <w:t>Olson</w:t>
      </w:r>
      <w:r w:rsidR="002C5EF0">
        <w:t>,</w:t>
      </w:r>
      <w:r w:rsidRPr="002C5EF0">
        <w:t xml:space="preserve"> EN (2006)</w:t>
      </w:r>
      <w:r w:rsidR="002C5EF0">
        <w:t>.</w:t>
      </w:r>
      <w:r w:rsidRPr="002C5EF0">
        <w:t xml:space="preserve"> Signaling pathways in skeletal muscle remodeling. </w:t>
      </w:r>
      <w:proofErr w:type="spellStart"/>
      <w:r w:rsidRPr="002C5EF0">
        <w:t>Annu</w:t>
      </w:r>
      <w:proofErr w:type="spellEnd"/>
      <w:r w:rsidRPr="002C5EF0">
        <w:t xml:space="preserve"> Rev </w:t>
      </w:r>
      <w:proofErr w:type="spellStart"/>
      <w:r w:rsidRPr="002C5EF0">
        <w:t>Biochem</w:t>
      </w:r>
      <w:proofErr w:type="spellEnd"/>
      <w:r w:rsidRPr="002C5EF0">
        <w:t xml:space="preserve"> 75:19</w:t>
      </w:r>
      <w:r w:rsidR="009D49B7">
        <w:t>–</w:t>
      </w:r>
      <w:r w:rsidRPr="002C5EF0">
        <w:t>37</w:t>
      </w:r>
    </w:p>
    <w:p w:rsidR="00BC72C3" w:rsidRDefault="007F381A" w:rsidP="009D49B7">
      <w:pPr>
        <w:ind w:left="720" w:hanging="360"/>
      </w:pPr>
      <w:hyperlink r:id="rId9" w:history="1">
        <w:r w:rsidR="009D49B7" w:rsidRPr="009D49B7">
          <w:rPr>
            <w:rStyle w:val="Hyperlink"/>
          </w:rPr>
          <w:t>Read the a</w:t>
        </w:r>
        <w:r w:rsidR="00BC72C3" w:rsidRPr="009D49B7">
          <w:rPr>
            <w:rStyle w:val="Hyperlink"/>
          </w:rPr>
          <w:t>rticle</w:t>
        </w:r>
      </w:hyperlink>
      <w:r w:rsidR="009D49B7">
        <w:t xml:space="preserve">. </w:t>
      </w:r>
    </w:p>
    <w:p w:rsidR="00FA6F21" w:rsidRDefault="00FA6F21" w:rsidP="009D49B7">
      <w:pPr>
        <w:ind w:left="720" w:hanging="360"/>
      </w:pPr>
      <w:r w:rsidRPr="00FA6F21">
        <w:t xml:space="preserve">Canning KL, Brown RE, </w:t>
      </w:r>
      <w:proofErr w:type="spellStart"/>
      <w:r w:rsidRPr="00FA6F21">
        <w:t>Jamnik</w:t>
      </w:r>
      <w:proofErr w:type="spellEnd"/>
      <w:r w:rsidRPr="00FA6F21">
        <w:t xml:space="preserve"> VK, Salmon A, </w:t>
      </w:r>
      <w:proofErr w:type="spellStart"/>
      <w:r w:rsidRPr="00FA6F21">
        <w:t>Ardern</w:t>
      </w:r>
      <w:proofErr w:type="spellEnd"/>
      <w:r w:rsidRPr="00FA6F21">
        <w:t xml:space="preserve"> CI, </w:t>
      </w:r>
      <w:proofErr w:type="spellStart"/>
      <w:r>
        <w:t>Kuk</w:t>
      </w:r>
      <w:proofErr w:type="spellEnd"/>
      <w:r>
        <w:t xml:space="preserve"> JL</w:t>
      </w:r>
      <w:r w:rsidRPr="00FA6F21">
        <w:t xml:space="preserve"> (2014) Individuals Underestimate Moderate and Vigorous Intensity Physical Activity. </w:t>
      </w:r>
      <w:proofErr w:type="spellStart"/>
      <w:r w:rsidRPr="00FA6F21">
        <w:t>PLoS</w:t>
      </w:r>
      <w:proofErr w:type="spellEnd"/>
      <w:r>
        <w:t xml:space="preserve"> </w:t>
      </w:r>
      <w:r w:rsidRPr="00FA6F21">
        <w:t>ONE 9(5): e97927</w:t>
      </w:r>
    </w:p>
    <w:p w:rsidR="00BC72C3" w:rsidRDefault="007F381A" w:rsidP="009D49B7">
      <w:pPr>
        <w:ind w:left="720" w:hanging="360"/>
      </w:pPr>
      <w:hyperlink r:id="rId10" w:history="1">
        <w:r w:rsidR="009D49B7" w:rsidRPr="009D49B7">
          <w:rPr>
            <w:rStyle w:val="Hyperlink"/>
          </w:rPr>
          <w:t>Read the a</w:t>
        </w:r>
        <w:r w:rsidR="00BC72C3" w:rsidRPr="009D49B7">
          <w:rPr>
            <w:rStyle w:val="Hyperlink"/>
          </w:rPr>
          <w:t>rticle</w:t>
        </w:r>
      </w:hyperlink>
      <w:r w:rsidR="009D49B7">
        <w:t xml:space="preserve">. </w:t>
      </w:r>
    </w:p>
    <w:p w:rsidR="00F07CC5" w:rsidRDefault="009465FD" w:rsidP="009D49B7">
      <w:pPr>
        <w:ind w:left="720" w:hanging="360"/>
      </w:pPr>
      <w:r w:rsidRPr="002C5EF0">
        <w:t>Church</w:t>
      </w:r>
      <w:r w:rsidR="002C5EF0">
        <w:t>,</w:t>
      </w:r>
      <w:r w:rsidRPr="002C5EF0">
        <w:t xml:space="preserve"> TS</w:t>
      </w:r>
      <w:r w:rsidR="00CE05BB">
        <w:t>,</w:t>
      </w:r>
      <w:r w:rsidR="00111BAF" w:rsidRPr="002C5EF0">
        <w:t xml:space="preserve"> Earnest</w:t>
      </w:r>
      <w:r w:rsidR="002C5EF0">
        <w:t>,</w:t>
      </w:r>
      <w:r w:rsidR="00111BAF" w:rsidRPr="002C5EF0">
        <w:t xml:space="preserve"> CP</w:t>
      </w:r>
      <w:r w:rsidR="00CE05BB">
        <w:t>,</w:t>
      </w:r>
      <w:r w:rsidR="00111BAF" w:rsidRPr="002C5EF0">
        <w:t xml:space="preserve"> Skinner</w:t>
      </w:r>
      <w:r w:rsidR="002C5EF0">
        <w:t>,</w:t>
      </w:r>
      <w:r w:rsidR="00111BAF" w:rsidRPr="002C5EF0">
        <w:t xml:space="preserve"> JS</w:t>
      </w:r>
      <w:r w:rsidR="00CE05BB">
        <w:t>,</w:t>
      </w:r>
      <w:r w:rsidR="00111BAF" w:rsidRPr="002C5EF0">
        <w:t xml:space="preserve"> </w:t>
      </w:r>
      <w:r w:rsidR="002C5EF0">
        <w:t xml:space="preserve">&amp; </w:t>
      </w:r>
      <w:r w:rsidR="00111BAF" w:rsidRPr="002C5EF0">
        <w:t>Blair</w:t>
      </w:r>
      <w:r w:rsidR="002C5EF0">
        <w:t>,</w:t>
      </w:r>
      <w:r w:rsidR="00111BAF" w:rsidRPr="002C5EF0">
        <w:t xml:space="preserve"> S</w:t>
      </w:r>
      <w:r w:rsidR="002C5EF0">
        <w:t>.</w:t>
      </w:r>
      <w:r w:rsidR="00111BAF" w:rsidRPr="002C5EF0">
        <w:t>N</w:t>
      </w:r>
      <w:r w:rsidR="002C5EF0">
        <w:t>.</w:t>
      </w:r>
      <w:r w:rsidR="00111BAF" w:rsidRPr="002C5EF0">
        <w:t xml:space="preserve"> (2007)</w:t>
      </w:r>
      <w:r w:rsidR="002C5EF0">
        <w:t>.</w:t>
      </w:r>
      <w:r w:rsidR="00111BAF" w:rsidRPr="002C5EF0">
        <w:t xml:space="preserve"> Effects of different doses of physical activity on cardiorespiratory fitness among sedentary</w:t>
      </w:r>
      <w:r w:rsidR="0028566A" w:rsidRPr="002C5EF0">
        <w:t>, o</w:t>
      </w:r>
      <w:r w:rsidR="00111BAF" w:rsidRPr="002C5EF0">
        <w:t>verweight or obese postmenopausal women with elevated blood pressure. JAMA 297:2081</w:t>
      </w:r>
      <w:r w:rsidR="009D49B7">
        <w:t>–</w:t>
      </w:r>
      <w:r w:rsidR="00111BAF" w:rsidRPr="002C5EF0">
        <w:t>2091</w:t>
      </w:r>
    </w:p>
    <w:p w:rsidR="00BC72C3" w:rsidRDefault="007F381A" w:rsidP="009D49B7">
      <w:pPr>
        <w:ind w:left="720" w:hanging="360"/>
      </w:pPr>
      <w:hyperlink r:id="rId11" w:history="1">
        <w:r w:rsidR="009D49B7" w:rsidRPr="009D49B7">
          <w:rPr>
            <w:rStyle w:val="Hyperlink"/>
          </w:rPr>
          <w:t>Read the a</w:t>
        </w:r>
        <w:r w:rsidR="00BC72C3" w:rsidRPr="009D49B7">
          <w:rPr>
            <w:rStyle w:val="Hyperlink"/>
          </w:rPr>
          <w:t>rticle</w:t>
        </w:r>
      </w:hyperlink>
      <w:r w:rsidR="009D49B7">
        <w:t>.</w:t>
      </w:r>
    </w:p>
    <w:p w:rsidR="00F07CC5" w:rsidRDefault="00704EBD" w:rsidP="009D49B7">
      <w:pPr>
        <w:ind w:left="720" w:hanging="360"/>
        <w:rPr>
          <w:bCs/>
          <w:iCs/>
        </w:rPr>
      </w:pPr>
      <w:r w:rsidRPr="002C5EF0">
        <w:rPr>
          <w:bCs/>
          <w:iCs/>
        </w:rPr>
        <w:t>Garber</w:t>
      </w:r>
      <w:r w:rsidR="002C5EF0">
        <w:rPr>
          <w:bCs/>
          <w:iCs/>
        </w:rPr>
        <w:t>,</w:t>
      </w:r>
      <w:r w:rsidRPr="002C5EF0">
        <w:rPr>
          <w:bCs/>
          <w:iCs/>
        </w:rPr>
        <w:t xml:space="preserve"> C</w:t>
      </w:r>
      <w:r w:rsidR="002C5EF0">
        <w:rPr>
          <w:bCs/>
          <w:iCs/>
        </w:rPr>
        <w:t>.</w:t>
      </w:r>
      <w:r w:rsidRPr="002C5EF0">
        <w:rPr>
          <w:bCs/>
          <w:iCs/>
        </w:rPr>
        <w:t>E</w:t>
      </w:r>
      <w:r w:rsidR="00CE05BB">
        <w:rPr>
          <w:bCs/>
          <w:iCs/>
        </w:rPr>
        <w:t>,</w:t>
      </w:r>
      <w:r w:rsidRPr="002C5EF0">
        <w:rPr>
          <w:bCs/>
          <w:iCs/>
        </w:rPr>
        <w:t xml:space="preserve"> </w:t>
      </w:r>
      <w:proofErr w:type="spellStart"/>
      <w:r w:rsidRPr="002C5EF0">
        <w:rPr>
          <w:bCs/>
          <w:iCs/>
        </w:rPr>
        <w:t>Blissmer</w:t>
      </w:r>
      <w:proofErr w:type="spellEnd"/>
      <w:r w:rsidR="002C5EF0">
        <w:rPr>
          <w:bCs/>
          <w:iCs/>
        </w:rPr>
        <w:t>,</w:t>
      </w:r>
      <w:r w:rsidRPr="002C5EF0">
        <w:rPr>
          <w:bCs/>
          <w:iCs/>
        </w:rPr>
        <w:t xml:space="preserve"> B</w:t>
      </w:r>
      <w:r w:rsidR="00CE05BB">
        <w:rPr>
          <w:bCs/>
          <w:iCs/>
        </w:rPr>
        <w:t>,</w:t>
      </w:r>
      <w:r w:rsidRPr="002C5EF0">
        <w:rPr>
          <w:bCs/>
          <w:iCs/>
        </w:rPr>
        <w:t xml:space="preserve"> </w:t>
      </w:r>
      <w:proofErr w:type="spellStart"/>
      <w:r w:rsidRPr="002C5EF0">
        <w:rPr>
          <w:bCs/>
          <w:iCs/>
        </w:rPr>
        <w:t>Deschenes</w:t>
      </w:r>
      <w:proofErr w:type="spellEnd"/>
      <w:r w:rsidR="002C5EF0">
        <w:rPr>
          <w:bCs/>
          <w:iCs/>
        </w:rPr>
        <w:t>,</w:t>
      </w:r>
      <w:r w:rsidRPr="002C5EF0">
        <w:rPr>
          <w:bCs/>
          <w:iCs/>
        </w:rPr>
        <w:t xml:space="preserve"> M</w:t>
      </w:r>
      <w:r w:rsidR="002C5EF0">
        <w:rPr>
          <w:bCs/>
          <w:iCs/>
        </w:rPr>
        <w:t>.</w:t>
      </w:r>
      <w:r w:rsidRPr="002C5EF0">
        <w:rPr>
          <w:bCs/>
          <w:iCs/>
        </w:rPr>
        <w:t>R</w:t>
      </w:r>
      <w:r w:rsidR="00CE05BB">
        <w:rPr>
          <w:bCs/>
          <w:iCs/>
        </w:rPr>
        <w:t>,</w:t>
      </w:r>
      <w:r w:rsidRPr="002C5EF0">
        <w:rPr>
          <w:bCs/>
          <w:iCs/>
        </w:rPr>
        <w:t xml:space="preserve"> Franklin</w:t>
      </w:r>
      <w:r w:rsidR="002C5EF0">
        <w:rPr>
          <w:bCs/>
          <w:iCs/>
        </w:rPr>
        <w:t>,</w:t>
      </w:r>
      <w:r w:rsidRPr="002C5EF0">
        <w:rPr>
          <w:bCs/>
          <w:iCs/>
        </w:rPr>
        <w:t xml:space="preserve"> B</w:t>
      </w:r>
      <w:r w:rsidR="002C5EF0">
        <w:rPr>
          <w:bCs/>
          <w:iCs/>
        </w:rPr>
        <w:t>.</w:t>
      </w:r>
      <w:r w:rsidRPr="002C5EF0">
        <w:rPr>
          <w:bCs/>
          <w:iCs/>
        </w:rPr>
        <w:t>A</w:t>
      </w:r>
      <w:r w:rsidR="00CE05BB">
        <w:rPr>
          <w:bCs/>
          <w:iCs/>
        </w:rPr>
        <w:t>,</w:t>
      </w:r>
      <w:r w:rsidRPr="002C5EF0">
        <w:rPr>
          <w:bCs/>
          <w:iCs/>
        </w:rPr>
        <w:t xml:space="preserve"> </w:t>
      </w:r>
      <w:proofErr w:type="spellStart"/>
      <w:r w:rsidRPr="002C5EF0">
        <w:rPr>
          <w:bCs/>
          <w:iCs/>
        </w:rPr>
        <w:t>Lamonte</w:t>
      </w:r>
      <w:proofErr w:type="spellEnd"/>
      <w:r w:rsidR="002C5EF0">
        <w:rPr>
          <w:bCs/>
          <w:iCs/>
        </w:rPr>
        <w:t>,</w:t>
      </w:r>
      <w:r w:rsidRPr="002C5EF0">
        <w:rPr>
          <w:bCs/>
          <w:iCs/>
        </w:rPr>
        <w:t xml:space="preserve"> M</w:t>
      </w:r>
      <w:r w:rsidR="002C5EF0">
        <w:rPr>
          <w:bCs/>
          <w:iCs/>
        </w:rPr>
        <w:t>.</w:t>
      </w:r>
      <w:r w:rsidRPr="002C5EF0">
        <w:rPr>
          <w:bCs/>
          <w:iCs/>
        </w:rPr>
        <w:t>J</w:t>
      </w:r>
      <w:r w:rsidR="00CE05BB">
        <w:rPr>
          <w:bCs/>
          <w:iCs/>
        </w:rPr>
        <w:t>,</w:t>
      </w:r>
      <w:r w:rsidRPr="002C5EF0">
        <w:rPr>
          <w:bCs/>
          <w:iCs/>
        </w:rPr>
        <w:t xml:space="preserve"> Lee</w:t>
      </w:r>
      <w:r w:rsidR="002C5EF0">
        <w:rPr>
          <w:bCs/>
          <w:iCs/>
        </w:rPr>
        <w:t>,</w:t>
      </w:r>
      <w:r w:rsidRPr="002C5EF0">
        <w:rPr>
          <w:bCs/>
          <w:iCs/>
        </w:rPr>
        <w:t xml:space="preserve"> I</w:t>
      </w:r>
      <w:r w:rsidR="002C5EF0">
        <w:rPr>
          <w:bCs/>
          <w:iCs/>
        </w:rPr>
        <w:t>.</w:t>
      </w:r>
      <w:r w:rsidRPr="002C5EF0">
        <w:rPr>
          <w:bCs/>
          <w:iCs/>
        </w:rPr>
        <w:t>M</w:t>
      </w:r>
      <w:r w:rsidR="00CE05BB">
        <w:rPr>
          <w:bCs/>
          <w:iCs/>
        </w:rPr>
        <w:t>,</w:t>
      </w:r>
      <w:r w:rsidRPr="002C5EF0">
        <w:rPr>
          <w:bCs/>
          <w:iCs/>
        </w:rPr>
        <w:t xml:space="preserve"> </w:t>
      </w:r>
      <w:r w:rsidR="002C5EF0">
        <w:rPr>
          <w:bCs/>
          <w:iCs/>
        </w:rPr>
        <w:t>…</w:t>
      </w:r>
      <w:r w:rsidRPr="002C5EF0">
        <w:rPr>
          <w:bCs/>
          <w:iCs/>
        </w:rPr>
        <w:t xml:space="preserve"> Swain</w:t>
      </w:r>
      <w:r w:rsidR="002C5EF0">
        <w:rPr>
          <w:bCs/>
          <w:iCs/>
        </w:rPr>
        <w:t>,</w:t>
      </w:r>
      <w:r w:rsidRPr="002C5EF0">
        <w:rPr>
          <w:bCs/>
          <w:iCs/>
        </w:rPr>
        <w:t xml:space="preserve"> D</w:t>
      </w:r>
      <w:r w:rsidR="002C5EF0">
        <w:rPr>
          <w:bCs/>
          <w:iCs/>
        </w:rPr>
        <w:t>.</w:t>
      </w:r>
      <w:r w:rsidRPr="002C5EF0">
        <w:rPr>
          <w:bCs/>
          <w:iCs/>
        </w:rPr>
        <w:t>P</w:t>
      </w:r>
      <w:r w:rsidR="002C5EF0">
        <w:rPr>
          <w:bCs/>
          <w:iCs/>
        </w:rPr>
        <w:t>.</w:t>
      </w:r>
      <w:r w:rsidRPr="002C5EF0">
        <w:rPr>
          <w:bCs/>
          <w:iCs/>
        </w:rPr>
        <w:t>; American College of Sports Medicine</w:t>
      </w:r>
      <w:r w:rsidR="002C5EF0">
        <w:rPr>
          <w:bCs/>
          <w:iCs/>
        </w:rPr>
        <w:t>.</w:t>
      </w:r>
      <w:r w:rsidRPr="002C5EF0">
        <w:rPr>
          <w:bCs/>
          <w:iCs/>
        </w:rPr>
        <w:t xml:space="preserve"> (2011)</w:t>
      </w:r>
      <w:r w:rsidR="002C5EF0">
        <w:rPr>
          <w:bCs/>
          <w:iCs/>
        </w:rPr>
        <w:t>.</w:t>
      </w:r>
      <w:r w:rsidRPr="002C5EF0">
        <w:rPr>
          <w:bCs/>
          <w:iCs/>
        </w:rPr>
        <w:t xml:space="preserve"> American College of Sports Medicine position stand. Quantity and quality of exercise for developing and maintaining </w:t>
      </w:r>
      <w:proofErr w:type="spellStart"/>
      <w:r w:rsidRPr="002C5EF0">
        <w:rPr>
          <w:bCs/>
          <w:iCs/>
        </w:rPr>
        <w:t>cardiorespiratory</w:t>
      </w:r>
      <w:proofErr w:type="spellEnd"/>
      <w:r w:rsidRPr="002C5EF0">
        <w:rPr>
          <w:bCs/>
          <w:iCs/>
        </w:rPr>
        <w:t xml:space="preserve">, musculoskeletal, and </w:t>
      </w:r>
      <w:proofErr w:type="spellStart"/>
      <w:r w:rsidRPr="002C5EF0">
        <w:rPr>
          <w:bCs/>
          <w:iCs/>
        </w:rPr>
        <w:t>neuromotor</w:t>
      </w:r>
      <w:proofErr w:type="spellEnd"/>
      <w:r w:rsidRPr="002C5EF0">
        <w:rPr>
          <w:bCs/>
          <w:iCs/>
        </w:rPr>
        <w:t xml:space="preserve"> fitness in apparently healthy adults: guidance for prescribing exercise. Med </w:t>
      </w:r>
      <w:proofErr w:type="spellStart"/>
      <w:r w:rsidRPr="002C5EF0">
        <w:rPr>
          <w:bCs/>
          <w:iCs/>
        </w:rPr>
        <w:t>Sci</w:t>
      </w:r>
      <w:proofErr w:type="spellEnd"/>
      <w:r w:rsidRPr="002C5EF0">
        <w:rPr>
          <w:bCs/>
          <w:iCs/>
        </w:rPr>
        <w:t xml:space="preserve"> Sports </w:t>
      </w:r>
      <w:proofErr w:type="spellStart"/>
      <w:r w:rsidRPr="002C5EF0">
        <w:rPr>
          <w:bCs/>
          <w:iCs/>
        </w:rPr>
        <w:t>Exerc</w:t>
      </w:r>
      <w:proofErr w:type="spellEnd"/>
      <w:r w:rsidRPr="002C5EF0">
        <w:rPr>
          <w:bCs/>
          <w:iCs/>
        </w:rPr>
        <w:t xml:space="preserve"> 43:1334</w:t>
      </w:r>
      <w:r w:rsidR="009D49B7">
        <w:t>–</w:t>
      </w:r>
      <w:r w:rsidRPr="002C5EF0">
        <w:rPr>
          <w:bCs/>
          <w:iCs/>
        </w:rPr>
        <w:t>1359</w:t>
      </w:r>
    </w:p>
    <w:p w:rsidR="00BC72C3" w:rsidRDefault="007F381A" w:rsidP="009D49B7">
      <w:pPr>
        <w:ind w:left="720" w:hanging="360"/>
        <w:rPr>
          <w:bCs/>
          <w:iCs/>
        </w:rPr>
      </w:pPr>
      <w:hyperlink r:id="rId12" w:history="1">
        <w:r w:rsidR="009D49B7" w:rsidRPr="009D49B7">
          <w:rPr>
            <w:rStyle w:val="Hyperlink"/>
            <w:bCs/>
            <w:iCs/>
          </w:rPr>
          <w:t>Read the a</w:t>
        </w:r>
        <w:r w:rsidR="00BC72C3" w:rsidRPr="009D49B7">
          <w:rPr>
            <w:rStyle w:val="Hyperlink"/>
            <w:bCs/>
            <w:iCs/>
          </w:rPr>
          <w:t>bstract</w:t>
        </w:r>
      </w:hyperlink>
      <w:r w:rsidR="009D49B7">
        <w:rPr>
          <w:bCs/>
          <w:iCs/>
        </w:rPr>
        <w:t>.</w:t>
      </w:r>
    </w:p>
    <w:p w:rsidR="00F07CC5" w:rsidRDefault="00937495" w:rsidP="009D49B7">
      <w:pPr>
        <w:ind w:left="720" w:hanging="360"/>
      </w:pPr>
      <w:r w:rsidRPr="002C5EF0">
        <w:t>Lewis</w:t>
      </w:r>
      <w:r w:rsidR="002C5EF0">
        <w:t>,</w:t>
      </w:r>
      <w:r w:rsidRPr="002C5EF0">
        <w:t xml:space="preserve"> GD</w:t>
      </w:r>
      <w:r w:rsidR="00CE05BB">
        <w:t>,</w:t>
      </w:r>
      <w:r w:rsidRPr="002C5EF0">
        <w:t xml:space="preserve"> Farrell</w:t>
      </w:r>
      <w:r w:rsidR="002C5EF0">
        <w:t>,</w:t>
      </w:r>
      <w:r w:rsidR="00111BAF" w:rsidRPr="002C5EF0">
        <w:t xml:space="preserve"> L</w:t>
      </w:r>
      <w:r w:rsidR="00CE05BB">
        <w:t>,</w:t>
      </w:r>
      <w:r w:rsidRPr="002C5EF0">
        <w:t xml:space="preserve"> Wood</w:t>
      </w:r>
      <w:r w:rsidR="002C5EF0">
        <w:t>,</w:t>
      </w:r>
      <w:r w:rsidR="00111BAF" w:rsidRPr="002C5EF0">
        <w:t xml:space="preserve"> MJ</w:t>
      </w:r>
      <w:r w:rsidR="00CE05BB">
        <w:t>,</w:t>
      </w:r>
      <w:r w:rsidRPr="002C5EF0">
        <w:t xml:space="preserve"> </w:t>
      </w:r>
      <w:proofErr w:type="spellStart"/>
      <w:r w:rsidRPr="002C5EF0">
        <w:t>Martinovic</w:t>
      </w:r>
      <w:proofErr w:type="spellEnd"/>
      <w:r w:rsidR="002C5EF0">
        <w:t>,</w:t>
      </w:r>
      <w:r w:rsidR="00111BAF" w:rsidRPr="002C5EF0">
        <w:t xml:space="preserve"> M</w:t>
      </w:r>
      <w:r w:rsidR="00CE05BB">
        <w:t>,</w:t>
      </w:r>
      <w:r w:rsidRPr="002C5EF0">
        <w:t xml:space="preserve"> </w:t>
      </w:r>
      <w:proofErr w:type="spellStart"/>
      <w:r w:rsidRPr="002C5EF0">
        <w:t>Arany</w:t>
      </w:r>
      <w:proofErr w:type="spellEnd"/>
      <w:r w:rsidR="002C5EF0">
        <w:t>,</w:t>
      </w:r>
      <w:r w:rsidR="00111BAF" w:rsidRPr="002C5EF0">
        <w:t xml:space="preserve"> Z</w:t>
      </w:r>
      <w:r w:rsidR="00CE05BB">
        <w:t>,</w:t>
      </w:r>
      <w:r w:rsidRPr="002C5EF0">
        <w:t xml:space="preserve"> Rowe</w:t>
      </w:r>
      <w:r w:rsidR="002C5EF0">
        <w:t>,</w:t>
      </w:r>
      <w:r w:rsidR="00111BAF" w:rsidRPr="002C5EF0">
        <w:t xml:space="preserve"> G</w:t>
      </w:r>
      <w:r w:rsidR="002C5EF0">
        <w:t>.</w:t>
      </w:r>
      <w:r w:rsidR="00111BAF" w:rsidRPr="002C5EF0">
        <w:t>C</w:t>
      </w:r>
      <w:r w:rsidR="00CE05BB">
        <w:t>,</w:t>
      </w:r>
      <w:r w:rsidRPr="002C5EF0">
        <w:t xml:space="preserve"> </w:t>
      </w:r>
      <w:r w:rsidR="002C5EF0">
        <w:t>…</w:t>
      </w:r>
      <w:r w:rsidRPr="002C5EF0">
        <w:t xml:space="preserve"> </w:t>
      </w:r>
      <w:proofErr w:type="spellStart"/>
      <w:r w:rsidRPr="002C5EF0">
        <w:t>Gerszten</w:t>
      </w:r>
      <w:proofErr w:type="spellEnd"/>
      <w:r w:rsidR="002C5EF0">
        <w:t>,</w:t>
      </w:r>
      <w:r w:rsidR="00111BAF" w:rsidRPr="002C5EF0">
        <w:t xml:space="preserve"> R</w:t>
      </w:r>
      <w:r w:rsidR="002C5EF0">
        <w:t>.</w:t>
      </w:r>
      <w:r w:rsidR="00111BAF" w:rsidRPr="002C5EF0">
        <w:t>E</w:t>
      </w:r>
      <w:r w:rsidR="002C5EF0">
        <w:t>.</w:t>
      </w:r>
      <w:r w:rsidR="00396DB6" w:rsidRPr="002C5EF0">
        <w:t xml:space="preserve"> </w:t>
      </w:r>
      <w:r w:rsidRPr="002C5EF0">
        <w:t>(2010)</w:t>
      </w:r>
      <w:r w:rsidR="002C5EF0">
        <w:t>.</w:t>
      </w:r>
      <w:r w:rsidRPr="002C5EF0">
        <w:t xml:space="preserve"> Metabolic signatures of exercise in human plasma. </w:t>
      </w:r>
      <w:proofErr w:type="spellStart"/>
      <w:r w:rsidRPr="002C5EF0">
        <w:t>Sci</w:t>
      </w:r>
      <w:proofErr w:type="spellEnd"/>
      <w:r w:rsidRPr="002C5EF0">
        <w:t xml:space="preserve"> </w:t>
      </w:r>
      <w:proofErr w:type="spellStart"/>
      <w:r w:rsidRPr="002C5EF0">
        <w:t>Transl</w:t>
      </w:r>
      <w:proofErr w:type="spellEnd"/>
      <w:r w:rsidRPr="002C5EF0">
        <w:t xml:space="preserve"> Med 2:1</w:t>
      </w:r>
      <w:r w:rsidR="009D49B7">
        <w:t>–</w:t>
      </w:r>
      <w:r w:rsidR="00E26119" w:rsidRPr="002C5EF0">
        <w:t>13</w:t>
      </w:r>
    </w:p>
    <w:p w:rsidR="00BC72C3" w:rsidRDefault="007F381A" w:rsidP="00887968">
      <w:pPr>
        <w:ind w:left="720" w:hanging="360"/>
      </w:pPr>
      <w:hyperlink r:id="rId13" w:history="1">
        <w:r w:rsidR="00887968" w:rsidRPr="00887968">
          <w:rPr>
            <w:rStyle w:val="Hyperlink"/>
          </w:rPr>
          <w:t>Read the a</w:t>
        </w:r>
        <w:r w:rsidR="00BC72C3" w:rsidRPr="00887968">
          <w:rPr>
            <w:rStyle w:val="Hyperlink"/>
          </w:rPr>
          <w:t>rticle</w:t>
        </w:r>
      </w:hyperlink>
      <w:r w:rsidR="00887968">
        <w:t>.</w:t>
      </w:r>
    </w:p>
    <w:p w:rsidR="00704EBD" w:rsidRDefault="00704EBD" w:rsidP="009D49B7">
      <w:pPr>
        <w:ind w:left="720" w:hanging="360"/>
      </w:pPr>
      <w:proofErr w:type="spellStart"/>
      <w:r w:rsidRPr="002C5EF0">
        <w:t>Nes</w:t>
      </w:r>
      <w:proofErr w:type="spellEnd"/>
      <w:r w:rsidR="004E400D">
        <w:t>,</w:t>
      </w:r>
      <w:r w:rsidRPr="002C5EF0">
        <w:t xml:space="preserve"> BM</w:t>
      </w:r>
      <w:r w:rsidR="00CE05BB">
        <w:t>,</w:t>
      </w:r>
      <w:r w:rsidRPr="002C5EF0">
        <w:t xml:space="preserve"> </w:t>
      </w:r>
      <w:proofErr w:type="spellStart"/>
      <w:r w:rsidRPr="002C5EF0">
        <w:t>Janszky</w:t>
      </w:r>
      <w:proofErr w:type="spellEnd"/>
      <w:r w:rsidR="004E400D">
        <w:t>,</w:t>
      </w:r>
      <w:r w:rsidRPr="002C5EF0">
        <w:t xml:space="preserve"> I</w:t>
      </w:r>
      <w:r w:rsidR="00CE05BB">
        <w:t>,</w:t>
      </w:r>
      <w:r w:rsidRPr="002C5EF0">
        <w:t xml:space="preserve"> </w:t>
      </w:r>
      <w:proofErr w:type="spellStart"/>
      <w:r w:rsidRPr="002C5EF0">
        <w:t>Wisloff</w:t>
      </w:r>
      <w:proofErr w:type="spellEnd"/>
      <w:r w:rsidR="004E400D">
        <w:t>,</w:t>
      </w:r>
      <w:r w:rsidRPr="002C5EF0">
        <w:t xml:space="preserve"> U</w:t>
      </w:r>
      <w:r w:rsidR="00CE05BB">
        <w:t>,</w:t>
      </w:r>
      <w:r w:rsidRPr="002C5EF0">
        <w:t xml:space="preserve"> </w:t>
      </w:r>
      <w:proofErr w:type="spellStart"/>
      <w:r w:rsidRPr="002C5EF0">
        <w:t>Stoylen</w:t>
      </w:r>
      <w:proofErr w:type="spellEnd"/>
      <w:r w:rsidR="004E400D">
        <w:t>,</w:t>
      </w:r>
      <w:r w:rsidRPr="002C5EF0">
        <w:t xml:space="preserve"> A</w:t>
      </w:r>
      <w:r w:rsidR="00CE05BB">
        <w:t>,</w:t>
      </w:r>
      <w:r w:rsidRPr="002C5EF0">
        <w:t xml:space="preserve"> </w:t>
      </w:r>
      <w:r w:rsidR="004E400D">
        <w:t xml:space="preserve">&amp; </w:t>
      </w:r>
      <w:proofErr w:type="spellStart"/>
      <w:r w:rsidRPr="002C5EF0">
        <w:t>Karlsen</w:t>
      </w:r>
      <w:proofErr w:type="spellEnd"/>
      <w:r w:rsidR="004E400D">
        <w:t>,</w:t>
      </w:r>
      <w:r w:rsidRPr="002C5EF0">
        <w:t xml:space="preserve"> T (2013)</w:t>
      </w:r>
      <w:r w:rsidR="004E400D">
        <w:t>.</w:t>
      </w:r>
      <w:r w:rsidRPr="002C5EF0">
        <w:t xml:space="preserve"> Age-predicted maximal heart rate in healthy subjects: The HUNT Fitness Study. Scand J Med </w:t>
      </w:r>
      <w:proofErr w:type="spellStart"/>
      <w:r w:rsidRPr="002C5EF0">
        <w:t>Sci</w:t>
      </w:r>
      <w:proofErr w:type="spellEnd"/>
      <w:r w:rsidRPr="002C5EF0">
        <w:t xml:space="preserve"> Sports 23:697</w:t>
      </w:r>
      <w:r w:rsidR="009D49B7">
        <w:t>–</w:t>
      </w:r>
      <w:r w:rsidRPr="002C5EF0">
        <w:t>704</w:t>
      </w:r>
    </w:p>
    <w:p w:rsidR="00BC72C3" w:rsidRPr="002C5EF0" w:rsidRDefault="007F381A" w:rsidP="00887968">
      <w:pPr>
        <w:ind w:left="720" w:hanging="360"/>
      </w:pPr>
      <w:hyperlink r:id="rId14" w:history="1">
        <w:r w:rsidR="00887968" w:rsidRPr="00887968">
          <w:rPr>
            <w:rStyle w:val="Hyperlink"/>
          </w:rPr>
          <w:t>Read the a</w:t>
        </w:r>
        <w:r w:rsidR="00BC72C3" w:rsidRPr="00887968">
          <w:rPr>
            <w:rStyle w:val="Hyperlink"/>
          </w:rPr>
          <w:t>bstract</w:t>
        </w:r>
      </w:hyperlink>
      <w:r w:rsidR="00887968">
        <w:t>.</w:t>
      </w:r>
    </w:p>
    <w:p w:rsidR="00704EBD" w:rsidRDefault="00704EBD" w:rsidP="00887968">
      <w:pPr>
        <w:ind w:left="720" w:hanging="360"/>
      </w:pPr>
      <w:r w:rsidRPr="002C5EF0">
        <w:t>Wilson</w:t>
      </w:r>
      <w:r w:rsidR="004E400D">
        <w:t>,</w:t>
      </w:r>
      <w:r w:rsidRPr="002C5EF0">
        <w:t xml:space="preserve"> JM</w:t>
      </w:r>
      <w:r w:rsidR="00CE05BB">
        <w:t>,</w:t>
      </w:r>
      <w:r w:rsidRPr="002C5EF0">
        <w:t xml:space="preserve"> </w:t>
      </w:r>
      <w:proofErr w:type="spellStart"/>
      <w:r w:rsidRPr="002C5EF0">
        <w:t>Loenneke</w:t>
      </w:r>
      <w:proofErr w:type="spellEnd"/>
      <w:r w:rsidR="004E400D">
        <w:t>,</w:t>
      </w:r>
      <w:r w:rsidRPr="002C5EF0">
        <w:t xml:space="preserve"> JP</w:t>
      </w:r>
      <w:r w:rsidR="00CE05BB">
        <w:t>,</w:t>
      </w:r>
      <w:r w:rsidRPr="002C5EF0">
        <w:t xml:space="preserve"> Jo</w:t>
      </w:r>
      <w:r w:rsidR="004E400D">
        <w:t>,</w:t>
      </w:r>
      <w:r w:rsidRPr="002C5EF0">
        <w:t xml:space="preserve"> E</w:t>
      </w:r>
      <w:r w:rsidR="00CE05BB">
        <w:t>,</w:t>
      </w:r>
      <w:r w:rsidRPr="002C5EF0">
        <w:t xml:space="preserve"> Wilson</w:t>
      </w:r>
      <w:r w:rsidR="004E400D">
        <w:t>,</w:t>
      </w:r>
      <w:r w:rsidRPr="002C5EF0">
        <w:t xml:space="preserve"> G</w:t>
      </w:r>
      <w:r w:rsidR="004E400D">
        <w:t>.</w:t>
      </w:r>
      <w:r w:rsidRPr="002C5EF0">
        <w:t>J</w:t>
      </w:r>
      <w:r w:rsidR="00CE05BB">
        <w:t>,</w:t>
      </w:r>
      <w:r w:rsidRPr="002C5EF0">
        <w:t xml:space="preserve"> </w:t>
      </w:r>
      <w:proofErr w:type="spellStart"/>
      <w:r w:rsidRPr="002C5EF0">
        <w:t>Zourdos</w:t>
      </w:r>
      <w:proofErr w:type="spellEnd"/>
      <w:r w:rsidR="004E400D">
        <w:t>,</w:t>
      </w:r>
      <w:r w:rsidRPr="002C5EF0">
        <w:t xml:space="preserve"> MC</w:t>
      </w:r>
      <w:r w:rsidR="00CE05BB">
        <w:t>,</w:t>
      </w:r>
      <w:r w:rsidRPr="002C5EF0">
        <w:t xml:space="preserve"> </w:t>
      </w:r>
      <w:r w:rsidR="004E400D">
        <w:t xml:space="preserve">&amp; </w:t>
      </w:r>
      <w:r w:rsidRPr="002C5EF0">
        <w:t>Kim</w:t>
      </w:r>
      <w:r w:rsidR="004E400D">
        <w:t>,</w:t>
      </w:r>
      <w:r w:rsidRPr="002C5EF0">
        <w:t xml:space="preserve"> JS (2012)</w:t>
      </w:r>
      <w:r w:rsidR="004E400D">
        <w:t>.</w:t>
      </w:r>
      <w:r w:rsidRPr="002C5EF0">
        <w:t xml:space="preserve"> The effects of endurance, strength, and power training on muscle fiber type shifting. J Strength </w:t>
      </w:r>
      <w:proofErr w:type="spellStart"/>
      <w:r w:rsidRPr="002C5EF0">
        <w:t>Cond</w:t>
      </w:r>
      <w:proofErr w:type="spellEnd"/>
      <w:r w:rsidRPr="002C5EF0">
        <w:t xml:space="preserve"> Res 26:1724</w:t>
      </w:r>
      <w:r w:rsidR="009D49B7">
        <w:t>–</w:t>
      </w:r>
      <w:r w:rsidRPr="002C5EF0">
        <w:t>1729</w:t>
      </w:r>
    </w:p>
    <w:p w:rsidR="00BC72C3" w:rsidRDefault="007F381A" w:rsidP="00887968">
      <w:pPr>
        <w:ind w:left="720" w:hanging="360"/>
      </w:pPr>
      <w:hyperlink r:id="rId15" w:history="1">
        <w:r w:rsidR="00887968" w:rsidRPr="00887968">
          <w:rPr>
            <w:rStyle w:val="Hyperlink"/>
          </w:rPr>
          <w:t>Read the a</w:t>
        </w:r>
        <w:r w:rsidR="00BC72C3" w:rsidRPr="00887968">
          <w:rPr>
            <w:rStyle w:val="Hyperlink"/>
          </w:rPr>
          <w:t>bstract</w:t>
        </w:r>
      </w:hyperlink>
      <w:r w:rsidR="00887968">
        <w:t>.</w:t>
      </w:r>
    </w:p>
    <w:p w:rsidR="00704EBD" w:rsidRDefault="00704EBD" w:rsidP="00887968">
      <w:pPr>
        <w:ind w:left="720" w:hanging="360"/>
      </w:pPr>
      <w:r w:rsidRPr="002C5EF0">
        <w:t>Yan</w:t>
      </w:r>
      <w:r w:rsidR="004E400D">
        <w:t>,</w:t>
      </w:r>
      <w:r w:rsidRPr="002C5EF0">
        <w:t xml:space="preserve"> Z</w:t>
      </w:r>
      <w:r w:rsidR="00CE05BB">
        <w:t>,</w:t>
      </w:r>
      <w:r w:rsidRPr="002C5EF0">
        <w:t xml:space="preserve"> </w:t>
      </w:r>
      <w:proofErr w:type="spellStart"/>
      <w:r w:rsidRPr="002C5EF0">
        <w:t>Okutsu</w:t>
      </w:r>
      <w:proofErr w:type="spellEnd"/>
      <w:r w:rsidR="004E400D">
        <w:t>,</w:t>
      </w:r>
      <w:r w:rsidRPr="002C5EF0">
        <w:t xml:space="preserve"> M</w:t>
      </w:r>
      <w:r w:rsidR="00CE05BB">
        <w:t>,</w:t>
      </w:r>
      <w:r w:rsidRPr="002C5EF0">
        <w:t xml:space="preserve"> </w:t>
      </w:r>
      <w:proofErr w:type="spellStart"/>
      <w:r w:rsidRPr="002C5EF0">
        <w:t>Akhtar</w:t>
      </w:r>
      <w:proofErr w:type="spellEnd"/>
      <w:r w:rsidR="004E400D">
        <w:t>,</w:t>
      </w:r>
      <w:r w:rsidRPr="002C5EF0">
        <w:t xml:space="preserve"> YN</w:t>
      </w:r>
      <w:r w:rsidR="00CE05BB">
        <w:t>,</w:t>
      </w:r>
      <w:r w:rsidRPr="002C5EF0">
        <w:t xml:space="preserve"> </w:t>
      </w:r>
      <w:r w:rsidR="004E400D">
        <w:t xml:space="preserve">&amp; </w:t>
      </w:r>
      <w:r w:rsidRPr="002C5EF0">
        <w:t>Lira</w:t>
      </w:r>
      <w:r w:rsidR="004E400D">
        <w:t>,</w:t>
      </w:r>
      <w:r w:rsidRPr="002C5EF0">
        <w:t xml:space="preserve"> VA (2011)</w:t>
      </w:r>
      <w:r w:rsidR="004E400D">
        <w:t>.</w:t>
      </w:r>
      <w:r w:rsidRPr="002C5EF0">
        <w:t xml:space="preserve"> Regulation of exercise-induced fiber type transformation, mitochondrial biogenesis, and angiogenesis in skeletal muscle. J </w:t>
      </w:r>
      <w:proofErr w:type="spellStart"/>
      <w:r w:rsidRPr="002C5EF0">
        <w:t>Appl</w:t>
      </w:r>
      <w:proofErr w:type="spellEnd"/>
      <w:r w:rsidRPr="002C5EF0">
        <w:t xml:space="preserve"> </w:t>
      </w:r>
      <w:proofErr w:type="spellStart"/>
      <w:r w:rsidRPr="002C5EF0">
        <w:t>Physiol</w:t>
      </w:r>
      <w:proofErr w:type="spellEnd"/>
      <w:r w:rsidRPr="002C5EF0">
        <w:t xml:space="preserve"> 110:264</w:t>
      </w:r>
      <w:r w:rsidR="009D49B7">
        <w:t>–</w:t>
      </w:r>
      <w:r w:rsidRPr="002C5EF0">
        <w:t>274</w:t>
      </w:r>
    </w:p>
    <w:p w:rsidR="00BC72C3" w:rsidRDefault="007F381A" w:rsidP="00887968">
      <w:pPr>
        <w:ind w:left="720" w:hanging="360"/>
      </w:pPr>
      <w:hyperlink r:id="rId16" w:history="1">
        <w:r w:rsidR="00887968" w:rsidRPr="00887968">
          <w:rPr>
            <w:rStyle w:val="Hyperlink"/>
          </w:rPr>
          <w:t>Read the a</w:t>
        </w:r>
        <w:r w:rsidR="00BC72C3" w:rsidRPr="00887968">
          <w:rPr>
            <w:rStyle w:val="Hyperlink"/>
          </w:rPr>
          <w:t>rticle</w:t>
        </w:r>
      </w:hyperlink>
      <w:r w:rsidR="00887968">
        <w:t>.</w:t>
      </w:r>
    </w:p>
    <w:p w:rsidR="007F4AF2" w:rsidRDefault="007F4AF2" w:rsidP="0048156C">
      <w:pPr>
        <w:spacing w:line="480" w:lineRule="auto"/>
        <w:ind w:left="720" w:hanging="720"/>
      </w:pPr>
      <w:bookmarkStart w:id="0" w:name="_GoBack"/>
      <w:bookmarkEnd w:id="0"/>
    </w:p>
    <w:p w:rsidR="007F4AF2" w:rsidRPr="00DF1B7A" w:rsidRDefault="00306F79" w:rsidP="00306F79">
      <w:pPr>
        <w:pStyle w:val="Heading1"/>
      </w:pPr>
      <w:r>
        <w:lastRenderedPageBreak/>
        <w:t>Responses to Chapter-Ending Review</w:t>
      </w:r>
      <w:r w:rsidRPr="00DF1B7A">
        <w:t xml:space="preserve"> Questions</w:t>
      </w:r>
    </w:p>
    <w:p w:rsidR="007F4AF2" w:rsidRPr="009C15BD" w:rsidRDefault="007F4AF2" w:rsidP="00306F79">
      <w:pPr>
        <w:ind w:left="630" w:hanging="270"/>
        <w:rPr>
          <w:b/>
        </w:rPr>
      </w:pPr>
      <w:r w:rsidRPr="009C15BD">
        <w:rPr>
          <w:b/>
        </w:rPr>
        <w:t>1. Bill is 60 years old and in reasonable shape. Working out on an elliptical machine, Bill sees that his heart rate is 135 bpm. Can you determine his approximate exercise intensity without hooking him to a metabolic cart? What is he primari</w:t>
      </w:r>
      <w:r w:rsidR="00F627F6" w:rsidRPr="009C15BD">
        <w:rPr>
          <w:b/>
        </w:rPr>
        <w:t>ly burning for energy</w:t>
      </w:r>
      <w:r w:rsidRPr="009C15BD">
        <w:rPr>
          <w:b/>
        </w:rPr>
        <w:t>?</w:t>
      </w:r>
    </w:p>
    <w:p w:rsidR="00F627F6" w:rsidRDefault="00F627F6" w:rsidP="00306F79">
      <w:r>
        <w:t xml:space="preserve">Yes, using the formula [211-0.64 (age) = max HR] will help determine exercise intensity. </w:t>
      </w:r>
    </w:p>
    <w:p w:rsidR="00F627F6" w:rsidRDefault="00F627F6" w:rsidP="00306F79">
      <w:pPr>
        <w:ind w:left="720"/>
      </w:pPr>
      <w:r>
        <w:t>211</w:t>
      </w:r>
      <w:r w:rsidR="00306F79">
        <w:t xml:space="preserve"> – </w:t>
      </w:r>
      <w:r>
        <w:t>(0.64 x 60) = 172.6</w:t>
      </w:r>
    </w:p>
    <w:p w:rsidR="00F627F6" w:rsidRDefault="00F627F6" w:rsidP="00306F79">
      <w:pPr>
        <w:ind w:left="720"/>
      </w:pPr>
      <w:r>
        <w:t>135 / 172.6 = 0.78, or 78% of max HR</w:t>
      </w:r>
    </w:p>
    <w:p w:rsidR="00F627F6" w:rsidRDefault="00F627F6" w:rsidP="00306F79">
      <w:r>
        <w:t>At 78% max HR</w:t>
      </w:r>
      <w:r w:rsidR="00306F79">
        <w:t>, and using the information in T</w:t>
      </w:r>
      <w:r>
        <w:t xml:space="preserve">able 2.2, we can infer that the calories he is burning </w:t>
      </w:r>
      <w:r w:rsidR="00306F79">
        <w:t>are</w:t>
      </w:r>
      <w:r>
        <w:t xml:space="preserve"> less than 15% free fatty acids and 9% muscle-related fat. </w:t>
      </w:r>
      <w:r w:rsidR="00306F79">
        <w:t>More than</w:t>
      </w:r>
      <w:r>
        <w:t xml:space="preserve"> 18% of his calories are coming from blood glucose, and </w:t>
      </w:r>
      <w:r w:rsidR="00306F79">
        <w:t>more than</w:t>
      </w:r>
      <w:r>
        <w:t xml:space="preserve"> 58% </w:t>
      </w:r>
      <w:r w:rsidR="00306F79">
        <w:t>derive</w:t>
      </w:r>
      <w:r>
        <w:t xml:space="preserve"> from muscle glycogen.</w:t>
      </w:r>
    </w:p>
    <w:p w:rsidR="007F4AF2" w:rsidRDefault="007F4AF2" w:rsidP="00306F79">
      <w:pPr>
        <w:ind w:left="630" w:hanging="270"/>
        <w:rPr>
          <w:b/>
          <w:sz w:val="23"/>
          <w:szCs w:val="23"/>
        </w:rPr>
      </w:pPr>
      <w:r w:rsidRPr="009C15BD">
        <w:rPr>
          <w:b/>
          <w:sz w:val="23"/>
          <w:szCs w:val="23"/>
        </w:rPr>
        <w:t>2. Your mother asks your advice about starting an exercise program</w:t>
      </w:r>
      <w:r w:rsidR="00306F79">
        <w:rPr>
          <w:b/>
          <w:sz w:val="23"/>
          <w:szCs w:val="23"/>
        </w:rPr>
        <w:t xml:space="preserve">. She is in pretty good health </w:t>
      </w:r>
      <w:r w:rsidRPr="009C15BD">
        <w:rPr>
          <w:b/>
          <w:sz w:val="23"/>
          <w:szCs w:val="23"/>
        </w:rPr>
        <w:t>but wants to drop some weigh</w:t>
      </w:r>
      <w:r w:rsidR="00306F79">
        <w:rPr>
          <w:b/>
          <w:sz w:val="23"/>
          <w:szCs w:val="23"/>
        </w:rPr>
        <w:t>t and improve</w:t>
      </w:r>
      <w:r w:rsidRPr="009C15BD">
        <w:rPr>
          <w:b/>
          <w:sz w:val="23"/>
          <w:szCs w:val="23"/>
        </w:rPr>
        <w:t xml:space="preserve"> her cardiovascular health. What kind of exercise plan would you recommend to get </w:t>
      </w:r>
      <w:r w:rsidR="00306F79">
        <w:rPr>
          <w:b/>
          <w:sz w:val="23"/>
          <w:szCs w:val="23"/>
        </w:rPr>
        <w:t xml:space="preserve">her </w:t>
      </w:r>
      <w:r w:rsidRPr="009C15BD">
        <w:rPr>
          <w:b/>
          <w:sz w:val="23"/>
          <w:szCs w:val="23"/>
        </w:rPr>
        <w:t>started? How would you explain to her the ben</w:t>
      </w:r>
      <w:r w:rsidR="00306F79">
        <w:rPr>
          <w:b/>
          <w:sz w:val="23"/>
          <w:szCs w:val="23"/>
        </w:rPr>
        <w:t xml:space="preserve">efits of such a plan? After the </w:t>
      </w:r>
      <w:r w:rsidRPr="009C15BD">
        <w:rPr>
          <w:b/>
          <w:sz w:val="23"/>
          <w:szCs w:val="23"/>
        </w:rPr>
        <w:t>initial couple of weeks, would you recommend any changes that might help with her long-term fitness goals?</w:t>
      </w:r>
      <w:r w:rsidR="00306F79">
        <w:rPr>
          <w:b/>
          <w:sz w:val="23"/>
          <w:szCs w:val="23"/>
        </w:rPr>
        <w:t xml:space="preserve"> </w:t>
      </w:r>
    </w:p>
    <w:p w:rsidR="009C15BD" w:rsidRPr="009C15BD" w:rsidRDefault="009C15BD" w:rsidP="00306F79">
      <w:r>
        <w:rPr>
          <w:sz w:val="23"/>
          <w:szCs w:val="23"/>
        </w:rPr>
        <w:t>Her immediate goal should be 150 minutes of cardiovascular activity per week at moderate intensity (55</w:t>
      </w:r>
      <w:r w:rsidR="00306F79">
        <w:t>–</w:t>
      </w:r>
      <w:r>
        <w:rPr>
          <w:sz w:val="23"/>
          <w:szCs w:val="23"/>
        </w:rPr>
        <w:t>60% max HR). You can help determine her max HR (question 1) and show her how to take her pulse. Moderate intensity walking is at a pace where talking is a bit of an effort. For weight loss, attention to diet is important. Diet is covered in more detail in Chapter 13, but calories consumed should be equal or less than calories burned on a daily basis. There is considerable evidence to support the 150 minute per week target, and middle-aged women see a marked improvement in their cardiovascular health as a result. Walking is a good starting point</w:t>
      </w:r>
      <w:r w:rsidR="00306F79">
        <w:rPr>
          <w:sz w:val="23"/>
          <w:szCs w:val="23"/>
        </w:rPr>
        <w:t>;</w:t>
      </w:r>
      <w:r>
        <w:rPr>
          <w:sz w:val="23"/>
          <w:szCs w:val="23"/>
        </w:rPr>
        <w:t xml:space="preserve"> if she enjoys it, some tweaks can increase the benefit. Increasing the walking speed and distance</w:t>
      </w:r>
      <w:r w:rsidR="001C3A07">
        <w:rPr>
          <w:sz w:val="23"/>
          <w:szCs w:val="23"/>
        </w:rPr>
        <w:t xml:space="preserve"> is the most obvious. Adding</w:t>
      </w:r>
      <w:r w:rsidR="00306F79">
        <w:rPr>
          <w:sz w:val="23"/>
          <w:szCs w:val="23"/>
        </w:rPr>
        <w:t xml:space="preserve"> short intervals of jogging or “speed-walking” </w:t>
      </w:r>
      <w:r w:rsidR="001C3A07">
        <w:rPr>
          <w:sz w:val="23"/>
          <w:szCs w:val="23"/>
        </w:rPr>
        <w:t xml:space="preserve">also are beneficial. Alternating </w:t>
      </w:r>
      <w:r w:rsidR="00306F79">
        <w:rPr>
          <w:sz w:val="23"/>
          <w:szCs w:val="23"/>
        </w:rPr>
        <w:t xml:space="preserve">walking </w:t>
      </w:r>
      <w:r w:rsidR="001C3A07">
        <w:rPr>
          <w:sz w:val="23"/>
          <w:szCs w:val="23"/>
        </w:rPr>
        <w:t xml:space="preserve">with biking or swimming provides </w:t>
      </w:r>
      <w:r w:rsidR="00306F79">
        <w:rPr>
          <w:sz w:val="23"/>
          <w:szCs w:val="23"/>
        </w:rPr>
        <w:t>some</w:t>
      </w:r>
      <w:r w:rsidR="001C3A07">
        <w:rPr>
          <w:sz w:val="23"/>
          <w:szCs w:val="23"/>
        </w:rPr>
        <w:t xml:space="preserve"> cross-training and reliance on other muscle groups, another potential benefit. Resistance training is also important. If access to a gym with a weight room is not available, then us</w:t>
      </w:r>
      <w:r w:rsidR="00306F79">
        <w:rPr>
          <w:sz w:val="23"/>
          <w:szCs w:val="23"/>
        </w:rPr>
        <w:t>ing</w:t>
      </w:r>
      <w:r w:rsidR="001C3A07">
        <w:rPr>
          <w:sz w:val="23"/>
          <w:szCs w:val="23"/>
        </w:rPr>
        <w:t xml:space="preserve"> hand weights, elastic bands, or isometric exercises can provide a level of strength training</w:t>
      </w:r>
      <w:r w:rsidR="00306F79">
        <w:rPr>
          <w:sz w:val="23"/>
          <w:szCs w:val="23"/>
        </w:rPr>
        <w:t>—</w:t>
      </w:r>
      <w:r w:rsidR="001C3A07">
        <w:rPr>
          <w:sz w:val="23"/>
          <w:szCs w:val="23"/>
        </w:rPr>
        <w:t xml:space="preserve">a very important component for good bone health in women. </w:t>
      </w:r>
    </w:p>
    <w:p w:rsidR="007F4AF2" w:rsidRDefault="007F4AF2" w:rsidP="00306F79">
      <w:pPr>
        <w:ind w:left="630" w:hanging="270"/>
        <w:rPr>
          <w:b/>
        </w:rPr>
      </w:pPr>
      <w:r w:rsidRPr="006070C6">
        <w:rPr>
          <w:b/>
        </w:rPr>
        <w:t>3. Compare and contrast the three major muscle fiber types in terms of their metabolism and fuel preference.</w:t>
      </w:r>
    </w:p>
    <w:p w:rsidR="006070C6" w:rsidRPr="006070C6" w:rsidRDefault="006070C6" w:rsidP="00306F79">
      <w:r w:rsidRPr="006070C6">
        <w:t>Type 1 fibers (slow twitch, red) are rich in</w:t>
      </w:r>
      <w:r w:rsidR="001A6612">
        <w:t xml:space="preserve"> mitochondria, highly oxidative/</w:t>
      </w:r>
      <w:r w:rsidRPr="006070C6">
        <w:t xml:space="preserve">aerobic metabolism, use fatty acids, </w:t>
      </w:r>
      <w:r>
        <w:t xml:space="preserve">have </w:t>
      </w:r>
      <w:r w:rsidRPr="006070C6">
        <w:t>high myoglobin content</w:t>
      </w:r>
      <w:r>
        <w:t xml:space="preserve"> (generating the red color), and </w:t>
      </w:r>
      <w:r w:rsidR="001A6612">
        <w:t xml:space="preserve">contain </w:t>
      </w:r>
      <w:r>
        <w:t xml:space="preserve">little glycogen. They are </w:t>
      </w:r>
      <w:r w:rsidRPr="006070C6">
        <w:t xml:space="preserve">relatively fatigue-resistant, </w:t>
      </w:r>
      <w:r>
        <w:t xml:space="preserve">have </w:t>
      </w:r>
      <w:r w:rsidRPr="006070C6">
        <w:t>slower contraction rates,</w:t>
      </w:r>
      <w:r>
        <w:t xml:space="preserve"> and </w:t>
      </w:r>
      <w:r w:rsidRPr="006070C6">
        <w:t>play</w:t>
      </w:r>
      <w:r>
        <w:t xml:space="preserve"> an</w:t>
      </w:r>
      <w:r w:rsidRPr="006070C6">
        <w:t xml:space="preserve"> important role in endurance exercise.</w:t>
      </w:r>
    </w:p>
    <w:p w:rsidR="006070C6" w:rsidRPr="006070C6" w:rsidRDefault="006070C6" w:rsidP="00306F79">
      <w:r w:rsidRPr="006070C6">
        <w:lastRenderedPageBreak/>
        <w:tab/>
        <w:t xml:space="preserve">Type </w:t>
      </w:r>
      <w:proofErr w:type="spellStart"/>
      <w:r w:rsidRPr="006070C6">
        <w:t>IIa</w:t>
      </w:r>
      <w:proofErr w:type="spellEnd"/>
      <w:r w:rsidRPr="006070C6">
        <w:t xml:space="preserve"> fibers (oxidative fast twitch) are intermediate in </w:t>
      </w:r>
      <w:r w:rsidR="001A6612">
        <w:t xml:space="preserve">their </w:t>
      </w:r>
      <w:r w:rsidRPr="006070C6">
        <w:t xml:space="preserve">amount of glycogen and mitochondria, also known as oxidative-glycolytic fibers. </w:t>
      </w:r>
      <w:r w:rsidR="001A6612">
        <w:t>They are also i</w:t>
      </w:r>
      <w:r w:rsidR="001A6612" w:rsidRPr="006070C6">
        <w:t xml:space="preserve">ntermediate in fatigue-resistance with limited glycogen. </w:t>
      </w:r>
      <w:r>
        <w:t>The</w:t>
      </w:r>
      <w:r w:rsidR="001A6612">
        <w:t>y</w:t>
      </w:r>
      <w:r>
        <w:t xml:space="preserve"> can burn fatty acids and glucose. </w:t>
      </w:r>
      <w:r w:rsidRPr="006070C6">
        <w:t xml:space="preserve">These fibers are also red due to myoglobin. </w:t>
      </w:r>
    </w:p>
    <w:p w:rsidR="006070C6" w:rsidRPr="006070C6" w:rsidRDefault="006070C6" w:rsidP="00306F79">
      <w:r w:rsidRPr="006070C6">
        <w:tab/>
        <w:t xml:space="preserve">Type </w:t>
      </w:r>
      <w:proofErr w:type="spellStart"/>
      <w:r w:rsidRPr="006070C6">
        <w:t>IIx</w:t>
      </w:r>
      <w:proofErr w:type="spellEnd"/>
      <w:r w:rsidRPr="006070C6">
        <w:t xml:space="preserve"> fibers (fast twitch, glycolytic, white) have fast contraction speed but low fatigue-resistance, have the most stored glycogen, lack </w:t>
      </w:r>
      <w:proofErr w:type="spellStart"/>
      <w:r w:rsidRPr="006070C6">
        <w:t>myoglobin</w:t>
      </w:r>
      <w:proofErr w:type="spellEnd"/>
      <w:r w:rsidR="001A6612">
        <w:t>,</w:t>
      </w:r>
      <w:r w:rsidRPr="006070C6">
        <w:t xml:space="preserve"> and have relatively few mitochondria. </w:t>
      </w:r>
      <w:r>
        <w:t xml:space="preserve">They use much less fat as an energy source. </w:t>
      </w:r>
      <w:r w:rsidRPr="006070C6">
        <w:t xml:space="preserve">Type </w:t>
      </w:r>
      <w:proofErr w:type="spellStart"/>
      <w:r w:rsidRPr="006070C6">
        <w:t>IIx</w:t>
      </w:r>
      <w:proofErr w:type="spellEnd"/>
      <w:r w:rsidRPr="006070C6">
        <w:t xml:space="preserve"> fibers are used for power. </w:t>
      </w:r>
    </w:p>
    <w:p w:rsidR="007F4AF2" w:rsidRDefault="007F4AF2" w:rsidP="001A6612">
      <w:pPr>
        <w:ind w:left="720" w:hanging="360"/>
        <w:rPr>
          <w:b/>
        </w:rPr>
      </w:pPr>
      <w:r w:rsidRPr="006070C6">
        <w:rPr>
          <w:b/>
        </w:rPr>
        <w:t>4. You are a graduate student working in an exercise physiology lab. You see a claim in a bodybuilding magazine about a supplement that rapidly increases power, strength, and muscle mass. How would you set up an experiment to test whether these claims are true?</w:t>
      </w:r>
    </w:p>
    <w:p w:rsidR="00262DA0" w:rsidRPr="001A6612" w:rsidRDefault="00262DA0" w:rsidP="001A6612">
      <w:pPr>
        <w:rPr>
          <w:u w:val="single"/>
        </w:rPr>
      </w:pPr>
      <w:r w:rsidRPr="001A6612">
        <w:rPr>
          <w:u w:val="single"/>
        </w:rPr>
        <w:t>Research Project</w:t>
      </w:r>
    </w:p>
    <w:p w:rsidR="00262DA0" w:rsidRPr="00262DA0" w:rsidRDefault="00262DA0" w:rsidP="001A6612">
      <w:r w:rsidRPr="00262DA0">
        <w:t>Four groups are needed:</w:t>
      </w:r>
    </w:p>
    <w:p w:rsidR="00262DA0" w:rsidRPr="00262DA0" w:rsidRDefault="001A6612" w:rsidP="001A6612">
      <w:pPr>
        <w:pStyle w:val="ListParagraph"/>
        <w:numPr>
          <w:ilvl w:val="0"/>
          <w:numId w:val="33"/>
        </w:numPr>
        <w:spacing w:before="60"/>
        <w:contextualSpacing w:val="0"/>
      </w:pPr>
      <w:r>
        <w:t>Placebo / No exercise</w:t>
      </w:r>
    </w:p>
    <w:p w:rsidR="00262DA0" w:rsidRPr="00262DA0" w:rsidRDefault="00262DA0" w:rsidP="001A6612">
      <w:pPr>
        <w:pStyle w:val="ListParagraph"/>
        <w:numPr>
          <w:ilvl w:val="0"/>
          <w:numId w:val="33"/>
        </w:numPr>
        <w:spacing w:before="0"/>
      </w:pPr>
      <w:r w:rsidRPr="00262DA0">
        <w:t>Drug /No exercise</w:t>
      </w:r>
    </w:p>
    <w:p w:rsidR="00262DA0" w:rsidRPr="00262DA0" w:rsidRDefault="001A6612" w:rsidP="001A6612">
      <w:pPr>
        <w:pStyle w:val="ListParagraph"/>
        <w:numPr>
          <w:ilvl w:val="0"/>
          <w:numId w:val="33"/>
        </w:numPr>
        <w:spacing w:before="0"/>
      </w:pPr>
      <w:r>
        <w:t>Placebo / Exercise</w:t>
      </w:r>
    </w:p>
    <w:p w:rsidR="00262DA0" w:rsidRPr="00262DA0" w:rsidRDefault="00262DA0" w:rsidP="001A6612">
      <w:pPr>
        <w:pStyle w:val="ListParagraph"/>
        <w:numPr>
          <w:ilvl w:val="0"/>
          <w:numId w:val="33"/>
        </w:numPr>
        <w:spacing w:before="0"/>
      </w:pPr>
      <w:r w:rsidRPr="00262DA0">
        <w:t>Drug / Exercise</w:t>
      </w:r>
    </w:p>
    <w:p w:rsidR="00262DA0" w:rsidRPr="00262DA0" w:rsidRDefault="00262DA0" w:rsidP="001A6612">
      <w:r w:rsidRPr="00262DA0">
        <w:t xml:space="preserve">Subjects should be administered </w:t>
      </w:r>
      <w:r w:rsidR="001A6612">
        <w:t xml:space="preserve">a </w:t>
      </w:r>
      <w:r w:rsidRPr="00262DA0">
        <w:t xml:space="preserve">drug or placebo in a double blind protocol, and matched regarding health, fitness, sex, age. Or use a cross-over design </w:t>
      </w:r>
      <w:r w:rsidR="001A6612">
        <w:t xml:space="preserve">in which </w:t>
      </w:r>
      <w:r w:rsidRPr="00262DA0">
        <w:t xml:space="preserve">the same group of subjects is used for all four tests at different times. Drug dose and administration should be consistent with standard practice for that agent. </w:t>
      </w:r>
      <w:r w:rsidR="001A6612">
        <w:t>You m</w:t>
      </w:r>
      <w:r w:rsidRPr="00262DA0">
        <w:t xml:space="preserve">ay need to research drug half-life and TI to set dose and determine time of predicted peak blood levels. </w:t>
      </w:r>
    </w:p>
    <w:p w:rsidR="006070C6" w:rsidRPr="006070C6" w:rsidRDefault="00262DA0" w:rsidP="00C43107">
      <w:r w:rsidRPr="00262DA0">
        <w:t>Exercise protocol should match the drug target (i.e.</w:t>
      </w:r>
      <w:r w:rsidR="001A6612">
        <w:t>,</w:t>
      </w:r>
      <w:r w:rsidRPr="00262DA0">
        <w:t xml:space="preserve"> endurance, speed, or power). and target sub max or max VO</w:t>
      </w:r>
      <w:r w:rsidRPr="00C43107">
        <w:rPr>
          <w:vertAlign w:val="subscript"/>
        </w:rPr>
        <w:t>2</w:t>
      </w:r>
      <w:r w:rsidRPr="00262DA0">
        <w:t xml:space="preserve">. In this case, a weight-lifting protocol to determine maximum lift or number of lifts to failure could be used. Measurement of muscle size before and after would also be helpful. In some cases, RPE can be determined. The goal is to determine if drug is </w:t>
      </w:r>
      <w:proofErr w:type="spellStart"/>
      <w:r w:rsidRPr="00262DA0">
        <w:t>ergogenic</w:t>
      </w:r>
      <w:proofErr w:type="spellEnd"/>
      <w:r w:rsidRPr="00262DA0">
        <w:t xml:space="preserve"> or </w:t>
      </w:r>
      <w:proofErr w:type="spellStart"/>
      <w:r w:rsidRPr="00262DA0">
        <w:t>ergolytic</w:t>
      </w:r>
      <w:proofErr w:type="spellEnd"/>
      <w:r w:rsidRPr="00262DA0">
        <w:t>.</w:t>
      </w:r>
    </w:p>
    <w:p w:rsidR="007F4AF2" w:rsidRDefault="007F4AF2" w:rsidP="00C43107">
      <w:pPr>
        <w:rPr>
          <w:b/>
        </w:rPr>
      </w:pPr>
      <w:r w:rsidRPr="00262DA0">
        <w:rPr>
          <w:b/>
        </w:rPr>
        <w:t xml:space="preserve">5. Obesity is now considered by some to be reaching epidemic proportions. What </w:t>
      </w:r>
      <w:r w:rsidR="00C43107">
        <w:rPr>
          <w:b/>
        </w:rPr>
        <w:tab/>
      </w:r>
      <w:r w:rsidRPr="00262DA0">
        <w:rPr>
          <w:b/>
        </w:rPr>
        <w:t>is contributing to t</w:t>
      </w:r>
      <w:r w:rsidR="00C43107">
        <w:rPr>
          <w:b/>
        </w:rPr>
        <w:t>his trend, and what can be done about it?</w:t>
      </w:r>
    </w:p>
    <w:p w:rsidR="00262DA0" w:rsidRDefault="00262DA0" w:rsidP="00C43107">
      <w:r>
        <w:t xml:space="preserve">Although this subject is discussed in greater detail in Chapter 12, in the current </w:t>
      </w:r>
      <w:r w:rsidR="00C43107">
        <w:t>context</w:t>
      </w:r>
      <w:r>
        <w:t xml:space="preserve"> diet and level of physical activity can be stressed. Many people consume considerably more calories than they use on a daily basis, resulting in weight gain. Processed</w:t>
      </w:r>
      <w:r w:rsidR="00966DD3">
        <w:t xml:space="preserve"> or fast-food often has a high caloric content with low nutritional value. Combined with low levels of physical activity, close to 70% of the population is now considered overweight or obese.</w:t>
      </w:r>
      <w:r w:rsidR="008E0AF5">
        <w:t xml:space="preserve"> Educating the public on the benefits of a health diet needs to continue, and access and affordability of healthy food choices</w:t>
      </w:r>
      <w:r w:rsidR="00C43107">
        <w:t xml:space="preserve"> are</w:t>
      </w:r>
      <w:r w:rsidR="008E0AF5">
        <w:t xml:space="preserve"> needed. </w:t>
      </w:r>
      <w:r w:rsidR="00C43107">
        <w:t>In addition,</w:t>
      </w:r>
      <w:r w:rsidR="008E0AF5">
        <w:t xml:space="preserve"> the population needs to embrace 150 minutes per week</w:t>
      </w:r>
      <w:r w:rsidR="00C43107">
        <w:t>, minimum,</w:t>
      </w:r>
      <w:r w:rsidR="008E0AF5">
        <w:t xml:space="preserve"> of cardiovascular exercise.</w:t>
      </w:r>
    </w:p>
    <w:p w:rsidR="00DF7AC5" w:rsidRDefault="00C43107" w:rsidP="00C43107">
      <w:pPr>
        <w:pStyle w:val="Heading1"/>
      </w:pPr>
      <w:r>
        <w:lastRenderedPageBreak/>
        <w:t>Quiz Questions</w:t>
      </w:r>
    </w:p>
    <w:p w:rsidR="00DF7AC5" w:rsidRPr="00DF7AC5" w:rsidRDefault="00033E00" w:rsidP="00033E00">
      <w:r>
        <w:t>1.</w:t>
      </w:r>
      <w:r>
        <w:tab/>
      </w:r>
      <w:r w:rsidR="00DF7AC5" w:rsidRPr="00DF7AC5">
        <w:t xml:space="preserve">Which of the following is </w:t>
      </w:r>
      <w:r w:rsidR="00C9500D">
        <w:t>NOT</w:t>
      </w:r>
      <w:r w:rsidR="00DF7AC5" w:rsidRPr="00DF7AC5">
        <w:t xml:space="preserve"> part of an exercise prescription?</w:t>
      </w:r>
    </w:p>
    <w:p w:rsidR="00DF7AC5" w:rsidRPr="00DF7AC5" w:rsidRDefault="00033E00" w:rsidP="00033E00">
      <w:pPr>
        <w:tabs>
          <w:tab w:val="left" w:pos="1080"/>
        </w:tabs>
        <w:ind w:left="720"/>
      </w:pPr>
      <w:r>
        <w:t>a.</w:t>
      </w:r>
      <w:r>
        <w:tab/>
        <w:t>I</w:t>
      </w:r>
      <w:r w:rsidR="00DF7AC5" w:rsidRPr="00DF7AC5">
        <w:t>ntensity</w:t>
      </w:r>
    </w:p>
    <w:p w:rsidR="00DF7AC5" w:rsidRPr="00DF7AC5" w:rsidRDefault="00033E00" w:rsidP="00033E00">
      <w:pPr>
        <w:tabs>
          <w:tab w:val="left" w:pos="1080"/>
        </w:tabs>
        <w:spacing w:before="0"/>
        <w:ind w:left="720"/>
      </w:pPr>
      <w:r>
        <w:t>b.</w:t>
      </w:r>
      <w:r>
        <w:tab/>
        <w:t>D</w:t>
      </w:r>
      <w:r w:rsidR="00DF7AC5" w:rsidRPr="00DF7AC5">
        <w:t>uration</w:t>
      </w:r>
    </w:p>
    <w:p w:rsidR="00DF7AC5" w:rsidRPr="00DF7AC5" w:rsidRDefault="00033E00" w:rsidP="00033E00">
      <w:pPr>
        <w:tabs>
          <w:tab w:val="left" w:pos="1080"/>
        </w:tabs>
        <w:spacing w:before="0"/>
        <w:ind w:left="720"/>
        <w:rPr>
          <w:b/>
        </w:rPr>
      </w:pPr>
      <w:r w:rsidRPr="00C9500D">
        <w:t>c.</w:t>
      </w:r>
      <w:r w:rsidRPr="00C9500D">
        <w:tab/>
      </w:r>
      <w:r w:rsidRPr="00033E00">
        <w:t>A</w:t>
      </w:r>
      <w:r w:rsidR="00DF7AC5" w:rsidRPr="00033E00">
        <w:t>nti-inflammatory drugs</w:t>
      </w:r>
    </w:p>
    <w:p w:rsidR="00DF7AC5" w:rsidRPr="00DF7AC5" w:rsidRDefault="00033E00" w:rsidP="00033E00">
      <w:pPr>
        <w:tabs>
          <w:tab w:val="left" w:pos="1080"/>
        </w:tabs>
        <w:spacing w:before="0"/>
        <w:ind w:left="720"/>
      </w:pPr>
      <w:r>
        <w:t>d.</w:t>
      </w:r>
      <w:r>
        <w:tab/>
        <w:t>Warm up/s</w:t>
      </w:r>
      <w:r w:rsidR="00DF7AC5" w:rsidRPr="00DF7AC5">
        <w:t>tretching</w:t>
      </w:r>
    </w:p>
    <w:p w:rsidR="00DF7AC5" w:rsidRPr="00DF7AC5" w:rsidRDefault="00033E00" w:rsidP="00033E00">
      <w:pPr>
        <w:tabs>
          <w:tab w:val="left" w:pos="1080"/>
        </w:tabs>
        <w:spacing w:before="0"/>
        <w:ind w:left="720"/>
      </w:pPr>
      <w:r>
        <w:t>e.</w:t>
      </w:r>
      <w:r>
        <w:tab/>
        <w:t>F</w:t>
      </w:r>
      <w:r w:rsidR="00DF7AC5" w:rsidRPr="00DF7AC5">
        <w:t>requency</w:t>
      </w:r>
    </w:p>
    <w:p w:rsidR="00DF7AC5" w:rsidRPr="00DF7AC5" w:rsidRDefault="00C9500D" w:rsidP="00C9500D">
      <w:pPr>
        <w:spacing w:before="180" w:after="120"/>
      </w:pPr>
      <w:r>
        <w:t>2.</w:t>
      </w:r>
      <w:r>
        <w:tab/>
      </w:r>
      <w:r w:rsidR="00DF7AC5" w:rsidRPr="00DF7AC5">
        <w:t>How do you determine if you are becoming more fit?</w:t>
      </w:r>
    </w:p>
    <w:p w:rsidR="00DF7AC5" w:rsidRPr="00DF7AC5" w:rsidRDefault="00C9500D" w:rsidP="00C9500D">
      <w:pPr>
        <w:tabs>
          <w:tab w:val="left" w:pos="1080"/>
        </w:tabs>
        <w:spacing w:before="0"/>
        <w:ind w:left="720"/>
      </w:pPr>
      <w:r>
        <w:t>a.</w:t>
      </w:r>
      <w:r>
        <w:tab/>
        <w:t>R</w:t>
      </w:r>
      <w:r w:rsidR="00DF7AC5" w:rsidRPr="00DF7AC5">
        <w:t>unning faster up hills</w:t>
      </w:r>
    </w:p>
    <w:p w:rsidR="00DF7AC5" w:rsidRPr="00C9500D" w:rsidRDefault="00C9500D" w:rsidP="00C9500D">
      <w:pPr>
        <w:tabs>
          <w:tab w:val="left" w:pos="1080"/>
        </w:tabs>
        <w:spacing w:before="0"/>
        <w:ind w:left="720"/>
      </w:pPr>
      <w:r w:rsidRPr="00C9500D">
        <w:t>b.</w:t>
      </w:r>
      <w:r w:rsidRPr="00C9500D">
        <w:tab/>
        <w:t>I</w:t>
      </w:r>
      <w:r w:rsidR="00DF7AC5" w:rsidRPr="00C9500D">
        <w:t>ncreasing VO</w:t>
      </w:r>
      <w:r w:rsidR="00DF7AC5" w:rsidRPr="00C9500D">
        <w:rPr>
          <w:vertAlign w:val="subscript"/>
        </w:rPr>
        <w:t>2</w:t>
      </w:r>
      <w:r w:rsidR="00DF7AC5" w:rsidRPr="00C9500D">
        <w:t>max</w:t>
      </w:r>
    </w:p>
    <w:p w:rsidR="00DF7AC5" w:rsidRPr="00DF7AC5" w:rsidRDefault="00C9500D" w:rsidP="00C9500D">
      <w:pPr>
        <w:tabs>
          <w:tab w:val="left" w:pos="1080"/>
        </w:tabs>
        <w:spacing w:before="0"/>
        <w:ind w:left="720"/>
      </w:pPr>
      <w:r>
        <w:t>c.</w:t>
      </w:r>
      <w:r>
        <w:tab/>
        <w:t>I</w:t>
      </w:r>
      <w:r w:rsidR="00DF7AC5" w:rsidRPr="00DF7AC5">
        <w:t>ncreasing the maximum weight of an arm curl</w:t>
      </w:r>
    </w:p>
    <w:p w:rsidR="00DF7AC5" w:rsidRPr="00DF7AC5" w:rsidRDefault="00C9500D" w:rsidP="00C9500D">
      <w:pPr>
        <w:tabs>
          <w:tab w:val="left" w:pos="1080"/>
        </w:tabs>
        <w:spacing w:before="0"/>
        <w:ind w:left="720"/>
      </w:pPr>
      <w:r>
        <w:t>d.</w:t>
      </w:r>
      <w:r>
        <w:tab/>
        <w:t>E</w:t>
      </w:r>
      <w:r w:rsidR="00DF7AC5" w:rsidRPr="00DF7AC5">
        <w:t>ating more protein shakes</w:t>
      </w:r>
    </w:p>
    <w:p w:rsidR="00DF7AC5" w:rsidRPr="00DF7AC5" w:rsidRDefault="00C9500D" w:rsidP="00C9500D">
      <w:pPr>
        <w:tabs>
          <w:tab w:val="left" w:pos="1080"/>
        </w:tabs>
        <w:spacing w:before="0"/>
        <w:ind w:left="720"/>
      </w:pPr>
      <w:r>
        <w:t>e.</w:t>
      </w:r>
      <w:r>
        <w:tab/>
        <w:t>D</w:t>
      </w:r>
      <w:r w:rsidR="00DF7AC5" w:rsidRPr="00DF7AC5">
        <w:t>ecreasing time to completion for certain tasks</w:t>
      </w:r>
    </w:p>
    <w:p w:rsidR="00DF7AC5" w:rsidRPr="00DF7AC5" w:rsidRDefault="00C9500D" w:rsidP="00C9500D">
      <w:pPr>
        <w:spacing w:before="180" w:after="120"/>
      </w:pPr>
      <w:r>
        <w:t>3.</w:t>
      </w:r>
      <w:r>
        <w:tab/>
      </w:r>
      <w:r w:rsidR="00DF7AC5" w:rsidRPr="00DF7AC5">
        <w:t>When exercising at close to VO</w:t>
      </w:r>
      <w:r w:rsidR="00DF7AC5" w:rsidRPr="00C9500D">
        <w:rPr>
          <w:vertAlign w:val="subscript"/>
        </w:rPr>
        <w:t>2</w:t>
      </w:r>
      <w:r w:rsidR="00DF7AC5" w:rsidRPr="00DF7AC5">
        <w:t xml:space="preserve">max, </w:t>
      </w:r>
      <w:r>
        <w:t xml:space="preserve">where is </w:t>
      </w:r>
      <w:r w:rsidR="00DF7AC5" w:rsidRPr="00DF7AC5">
        <w:t>energy mostly coming from</w:t>
      </w:r>
      <w:r>
        <w:t>?</w:t>
      </w:r>
    </w:p>
    <w:p w:rsidR="00DF7AC5" w:rsidRPr="00DF7AC5" w:rsidRDefault="00C9500D" w:rsidP="00C9500D">
      <w:pPr>
        <w:tabs>
          <w:tab w:val="left" w:pos="990"/>
        </w:tabs>
        <w:spacing w:before="0"/>
        <w:ind w:left="720"/>
      </w:pPr>
      <w:r>
        <w:t>a.</w:t>
      </w:r>
      <w:r>
        <w:tab/>
        <w:t>F</w:t>
      </w:r>
      <w:r w:rsidR="00DF7AC5" w:rsidRPr="00DF7AC5">
        <w:t>ats from adipose tissue (fat cells)</w:t>
      </w:r>
    </w:p>
    <w:p w:rsidR="00DF7AC5" w:rsidRPr="00DF7AC5" w:rsidRDefault="00C9500D" w:rsidP="00C9500D">
      <w:pPr>
        <w:tabs>
          <w:tab w:val="left" w:pos="990"/>
        </w:tabs>
        <w:spacing w:before="0"/>
        <w:ind w:left="720"/>
      </w:pPr>
      <w:r>
        <w:t>b.</w:t>
      </w:r>
      <w:r>
        <w:tab/>
        <w:t>F</w:t>
      </w:r>
      <w:r w:rsidR="00DF7AC5" w:rsidRPr="00DF7AC5">
        <w:t>ats stored in muscle tissue</w:t>
      </w:r>
    </w:p>
    <w:p w:rsidR="00DF7AC5" w:rsidRPr="00DF7AC5" w:rsidRDefault="00C9500D" w:rsidP="00C9500D">
      <w:pPr>
        <w:tabs>
          <w:tab w:val="left" w:pos="990"/>
        </w:tabs>
        <w:spacing w:before="0"/>
        <w:ind w:left="720"/>
      </w:pPr>
      <w:r>
        <w:t>c.</w:t>
      </w:r>
      <w:r>
        <w:tab/>
        <w:t>G</w:t>
      </w:r>
      <w:r w:rsidR="00DF7AC5" w:rsidRPr="00DF7AC5">
        <w:t>lucose being taken up in the gut</w:t>
      </w:r>
    </w:p>
    <w:p w:rsidR="00DF7AC5" w:rsidRPr="00C9500D" w:rsidRDefault="00C9500D" w:rsidP="00C9500D">
      <w:pPr>
        <w:tabs>
          <w:tab w:val="left" w:pos="990"/>
        </w:tabs>
        <w:spacing w:before="0"/>
        <w:ind w:left="720"/>
      </w:pPr>
      <w:r w:rsidRPr="00C9500D">
        <w:t>d.</w:t>
      </w:r>
      <w:r w:rsidRPr="00C9500D">
        <w:tab/>
        <w:t>M</w:t>
      </w:r>
      <w:r w:rsidR="00DF7AC5" w:rsidRPr="00C9500D">
        <w:t>uscle glycogen</w:t>
      </w:r>
    </w:p>
    <w:p w:rsidR="00DF7AC5" w:rsidRPr="00DF7AC5" w:rsidRDefault="00C9500D" w:rsidP="00C9500D">
      <w:pPr>
        <w:tabs>
          <w:tab w:val="left" w:pos="990"/>
        </w:tabs>
        <w:spacing w:before="0"/>
        <w:ind w:left="720"/>
      </w:pPr>
      <w:r>
        <w:t>e.</w:t>
      </w:r>
      <w:r>
        <w:tab/>
        <w:t>F</w:t>
      </w:r>
      <w:r w:rsidR="00DF7AC5" w:rsidRPr="00DF7AC5">
        <w:t>ats released from serum proteins</w:t>
      </w:r>
    </w:p>
    <w:p w:rsidR="00DF7AC5" w:rsidRPr="00DF7AC5" w:rsidRDefault="00DF7AC5" w:rsidP="00C9500D">
      <w:pPr>
        <w:pStyle w:val="Heading4"/>
      </w:pPr>
      <w:r w:rsidRPr="00DF7AC5">
        <w:t>For questions 4</w:t>
      </w:r>
      <w:r w:rsidR="00C9500D">
        <w:rPr>
          <w:rFonts w:cs="Arial"/>
        </w:rPr>
        <w:t>–</w:t>
      </w:r>
      <w:r w:rsidRPr="00DF7AC5">
        <w:t xml:space="preserve">8, </w:t>
      </w:r>
      <w:r w:rsidR="00712906">
        <w:t>choose from the</w:t>
      </w:r>
      <w:r w:rsidRPr="00DF7AC5">
        <w:t xml:space="preserve"> </w:t>
      </w:r>
      <w:r w:rsidR="00C9500D">
        <w:t xml:space="preserve">following </w:t>
      </w:r>
      <w:r w:rsidR="00712906">
        <w:t xml:space="preserve">answer </w:t>
      </w:r>
      <w:r w:rsidR="00C9500D">
        <w:t>choices:</w:t>
      </w:r>
    </w:p>
    <w:p w:rsidR="00DF7AC5" w:rsidRPr="00DF7AC5" w:rsidRDefault="00C9500D" w:rsidP="004822C6">
      <w:pPr>
        <w:ind w:left="720"/>
      </w:pPr>
      <w:r>
        <w:t>a.</w:t>
      </w:r>
      <w:r>
        <w:tab/>
      </w:r>
      <w:r w:rsidR="00DF7AC5" w:rsidRPr="00DF7AC5">
        <w:t>Type 1 muscle fibers</w:t>
      </w:r>
    </w:p>
    <w:p w:rsidR="00DF7AC5" w:rsidRPr="00DF7AC5" w:rsidRDefault="00C9500D" w:rsidP="00C9500D">
      <w:pPr>
        <w:spacing w:before="60"/>
        <w:ind w:left="720"/>
      </w:pPr>
      <w:r>
        <w:t>b.</w:t>
      </w:r>
      <w:r>
        <w:tab/>
      </w:r>
      <w:r w:rsidR="00DF7AC5" w:rsidRPr="00DF7AC5">
        <w:t xml:space="preserve">Type </w:t>
      </w:r>
      <w:proofErr w:type="spellStart"/>
      <w:r w:rsidR="00DF7AC5" w:rsidRPr="00DF7AC5">
        <w:t>IIa</w:t>
      </w:r>
      <w:proofErr w:type="spellEnd"/>
      <w:r w:rsidR="00DF7AC5" w:rsidRPr="00DF7AC5">
        <w:t xml:space="preserve"> muscle fibers</w:t>
      </w:r>
    </w:p>
    <w:p w:rsidR="00DF7AC5" w:rsidRPr="00DF7AC5" w:rsidRDefault="00C9500D" w:rsidP="00C9500D">
      <w:pPr>
        <w:spacing w:before="60"/>
        <w:ind w:left="720"/>
      </w:pPr>
      <w:r>
        <w:t>c.</w:t>
      </w:r>
      <w:r>
        <w:tab/>
      </w:r>
      <w:r w:rsidR="00DF7AC5" w:rsidRPr="00DF7AC5">
        <w:t xml:space="preserve">Type </w:t>
      </w:r>
      <w:proofErr w:type="spellStart"/>
      <w:r w:rsidR="00DF7AC5" w:rsidRPr="00DF7AC5">
        <w:t>IIx</w:t>
      </w:r>
      <w:proofErr w:type="spellEnd"/>
      <w:r w:rsidR="00DF7AC5" w:rsidRPr="00DF7AC5">
        <w:t xml:space="preserve"> muscle fibers</w:t>
      </w:r>
    </w:p>
    <w:p w:rsidR="00DF7AC5" w:rsidRPr="00DF7AC5" w:rsidRDefault="00C9500D" w:rsidP="00C9500D">
      <w:pPr>
        <w:spacing w:before="60"/>
        <w:ind w:left="720"/>
      </w:pPr>
      <w:r>
        <w:t>d.</w:t>
      </w:r>
      <w:r>
        <w:tab/>
      </w:r>
      <w:r w:rsidR="00DF7AC5" w:rsidRPr="00DF7AC5">
        <w:t xml:space="preserve">Types 1 and </w:t>
      </w:r>
      <w:proofErr w:type="spellStart"/>
      <w:r w:rsidR="00DF7AC5" w:rsidRPr="00DF7AC5">
        <w:t>IIa</w:t>
      </w:r>
      <w:proofErr w:type="spellEnd"/>
      <w:r w:rsidR="00DF7AC5" w:rsidRPr="00DF7AC5">
        <w:t xml:space="preserve"> muscle fibers</w:t>
      </w:r>
    </w:p>
    <w:p w:rsidR="00DF7AC5" w:rsidRPr="00DF7AC5" w:rsidRDefault="00C9500D" w:rsidP="00C9500D">
      <w:pPr>
        <w:spacing w:before="60"/>
        <w:ind w:left="720"/>
      </w:pPr>
      <w:r>
        <w:t>e.</w:t>
      </w:r>
      <w:r>
        <w:tab/>
      </w:r>
      <w:r w:rsidR="00DF7AC5" w:rsidRPr="00DF7AC5">
        <w:t xml:space="preserve">Types </w:t>
      </w:r>
      <w:proofErr w:type="spellStart"/>
      <w:r w:rsidR="00DF7AC5" w:rsidRPr="00DF7AC5">
        <w:t>IIa</w:t>
      </w:r>
      <w:proofErr w:type="spellEnd"/>
      <w:r w:rsidR="00DF7AC5" w:rsidRPr="00DF7AC5">
        <w:t xml:space="preserve"> and </w:t>
      </w:r>
      <w:proofErr w:type="spellStart"/>
      <w:r w:rsidR="00DF7AC5" w:rsidRPr="00DF7AC5">
        <w:t>IIx</w:t>
      </w:r>
      <w:proofErr w:type="spellEnd"/>
      <w:r w:rsidR="00DF7AC5" w:rsidRPr="00DF7AC5">
        <w:t xml:space="preserve"> muscle fibers</w:t>
      </w:r>
    </w:p>
    <w:p w:rsidR="00DF7AC5" w:rsidRPr="00DF7AC5" w:rsidRDefault="00C9500D" w:rsidP="00C9500D">
      <w:r>
        <w:t>4.</w:t>
      </w:r>
      <w:r>
        <w:tab/>
      </w:r>
      <w:r w:rsidR="00DF7AC5" w:rsidRPr="00DF7AC5">
        <w:t xml:space="preserve">Have sufficient mitochondria for oxidative metabolism </w:t>
      </w:r>
    </w:p>
    <w:p w:rsidR="00DF7AC5" w:rsidRPr="00DF7AC5" w:rsidRDefault="00C9500D" w:rsidP="00C9500D">
      <w:r>
        <w:t>5.</w:t>
      </w:r>
      <w:r>
        <w:tab/>
      </w:r>
      <w:r w:rsidR="00DF7AC5" w:rsidRPr="00DF7AC5">
        <w:t xml:space="preserve">Are white due to lack of myoglobin </w:t>
      </w:r>
    </w:p>
    <w:p w:rsidR="00DF7AC5" w:rsidRPr="00DF7AC5" w:rsidRDefault="00C9500D" w:rsidP="00C9500D">
      <w:r>
        <w:t>6.</w:t>
      </w:r>
      <w:r>
        <w:tab/>
      </w:r>
      <w:r w:rsidR="00DF7AC5" w:rsidRPr="00DF7AC5">
        <w:t>Effectively use fat</w:t>
      </w:r>
      <w:r>
        <w:t>ty acids as an energy source</w:t>
      </w:r>
    </w:p>
    <w:p w:rsidR="00DF7AC5" w:rsidRPr="00DF7AC5" w:rsidRDefault="00C9500D" w:rsidP="00C9500D">
      <w:r>
        <w:t>7.</w:t>
      </w:r>
      <w:r>
        <w:tab/>
        <w:t>Have fast-twitch activity</w:t>
      </w:r>
    </w:p>
    <w:p w:rsidR="00DF7AC5" w:rsidRPr="00DF7AC5" w:rsidRDefault="00C9500D" w:rsidP="00C9500D">
      <w:r>
        <w:t>8.</w:t>
      </w:r>
      <w:r>
        <w:tab/>
      </w:r>
      <w:r w:rsidR="00DF7AC5" w:rsidRPr="00DF7AC5">
        <w:t xml:space="preserve">Are slow </w:t>
      </w:r>
      <w:r>
        <w:t>twitch and fatigue resistant</w:t>
      </w:r>
    </w:p>
    <w:p w:rsidR="00DF7AC5" w:rsidRPr="00DF7AC5" w:rsidRDefault="00C9500D" w:rsidP="00EA1D12">
      <w:pPr>
        <w:ind w:left="720" w:hanging="360"/>
      </w:pPr>
      <w:r>
        <w:t>9</w:t>
      </w:r>
      <w:r>
        <w:tab/>
      </w:r>
      <w:r w:rsidRPr="00C9500D">
        <w:rPr>
          <w:b/>
        </w:rPr>
        <w:t>True or False?</w:t>
      </w:r>
      <w:r>
        <w:t xml:space="preserve"> </w:t>
      </w:r>
      <w:r w:rsidR="00EA1D12">
        <w:t xml:space="preserve">The </w:t>
      </w:r>
      <w:r w:rsidR="00DF7AC5" w:rsidRPr="00DF7AC5">
        <w:t xml:space="preserve">placebo effect </w:t>
      </w:r>
      <w:r w:rsidR="00EA1D12">
        <w:t>means</w:t>
      </w:r>
      <w:r w:rsidR="00DF7AC5" w:rsidRPr="00DF7AC5">
        <w:t xml:space="preserve"> the subject </w:t>
      </w:r>
      <w:r w:rsidR="00EA1D12">
        <w:t>has responded</w:t>
      </w:r>
      <w:r w:rsidR="00DF7AC5" w:rsidRPr="00DF7AC5">
        <w:t xml:space="preserve"> to taking a pill, even if the pill contains </w:t>
      </w:r>
      <w:r w:rsidR="00EA1D12" w:rsidRPr="00DF7AC5">
        <w:t xml:space="preserve">only </w:t>
      </w:r>
      <w:r w:rsidR="00DF7AC5" w:rsidRPr="00DF7AC5">
        <w:t xml:space="preserve">an inert substance. </w:t>
      </w:r>
    </w:p>
    <w:p w:rsidR="00DF7AC5" w:rsidRPr="00DF7AC5" w:rsidRDefault="00EA1D12" w:rsidP="00EA1D12">
      <w:pPr>
        <w:ind w:left="720" w:hanging="360"/>
      </w:pPr>
      <w:r>
        <w:t>10.</w:t>
      </w:r>
      <w:r>
        <w:tab/>
      </w:r>
      <w:r w:rsidRPr="00C9500D">
        <w:rPr>
          <w:b/>
        </w:rPr>
        <w:t>True or False?</w:t>
      </w:r>
      <w:r>
        <w:t xml:space="preserve"> </w:t>
      </w:r>
      <w:r w:rsidR="00DF7AC5" w:rsidRPr="00DF7AC5">
        <w:t xml:space="preserve">Exercise pharmacology studies can only </w:t>
      </w:r>
      <w:r>
        <w:t xml:space="preserve">be done in healthy volunteers. </w:t>
      </w:r>
    </w:p>
    <w:p w:rsidR="00DF7AC5" w:rsidRPr="00DF7AC5" w:rsidRDefault="00EA1D12" w:rsidP="00EA1D12">
      <w:pPr>
        <w:ind w:left="720" w:hanging="360"/>
      </w:pPr>
      <w:r>
        <w:lastRenderedPageBreak/>
        <w:t>11.</w:t>
      </w:r>
      <w:r>
        <w:rPr>
          <w:b/>
        </w:rPr>
        <w:tab/>
      </w:r>
      <w:r w:rsidRPr="00C9500D">
        <w:rPr>
          <w:b/>
        </w:rPr>
        <w:t>True or False?</w:t>
      </w:r>
      <w:r>
        <w:t xml:space="preserve"> </w:t>
      </w:r>
      <w:r w:rsidR="00DF7AC5" w:rsidRPr="00DF7AC5">
        <w:t xml:space="preserve">One way to avoid a positive drug test and possible suspension is to refuse to take the test. </w:t>
      </w:r>
    </w:p>
    <w:p w:rsidR="00DF7AC5" w:rsidRPr="00DF7AC5" w:rsidRDefault="00EA1D12" w:rsidP="00EA1D12">
      <w:pPr>
        <w:ind w:left="720" w:hanging="360"/>
      </w:pPr>
      <w:r>
        <w:t>12.</w:t>
      </w:r>
      <w:r w:rsidRPr="00EA1D12">
        <w:rPr>
          <w:b/>
        </w:rPr>
        <w:t xml:space="preserve"> </w:t>
      </w:r>
      <w:r w:rsidRPr="00C9500D">
        <w:rPr>
          <w:b/>
        </w:rPr>
        <w:t>True or False?</w:t>
      </w:r>
      <w:r>
        <w:t xml:space="preserve"> </w:t>
      </w:r>
      <w:r w:rsidR="00DF7AC5" w:rsidRPr="00DF7AC5">
        <w:t xml:space="preserve">For most drugs on the Prohibited List, a complex test </w:t>
      </w:r>
      <w:r>
        <w:t>involving</w:t>
      </w:r>
      <w:r w:rsidR="00DF7AC5" w:rsidRPr="00DF7AC5">
        <w:t xml:space="preserve"> a </w:t>
      </w:r>
      <w:r>
        <w:t xml:space="preserve">blood sample is required. </w:t>
      </w:r>
    </w:p>
    <w:p w:rsidR="00DF7AC5" w:rsidRPr="00DF7AC5" w:rsidRDefault="00EA1D12" w:rsidP="00EA1D12">
      <w:pPr>
        <w:ind w:left="720" w:hanging="360"/>
      </w:pPr>
      <w:r>
        <w:t>13.</w:t>
      </w:r>
      <w:r>
        <w:tab/>
      </w:r>
      <w:r w:rsidRPr="00C9500D">
        <w:rPr>
          <w:b/>
        </w:rPr>
        <w:t>True or False?</w:t>
      </w:r>
      <w:r>
        <w:t xml:space="preserve"> </w:t>
      </w:r>
      <w:r w:rsidR="00DF7AC5" w:rsidRPr="00DF7AC5">
        <w:t xml:space="preserve">Athletes have used performance enhancing substances for centuries. </w:t>
      </w:r>
    </w:p>
    <w:p w:rsidR="00DF7AC5" w:rsidRPr="00DF7AC5" w:rsidRDefault="00DF7AC5" w:rsidP="00EA1D12">
      <w:pPr>
        <w:ind w:left="720" w:hanging="360"/>
      </w:pPr>
      <w:r w:rsidRPr="00DF7AC5">
        <w:t xml:space="preserve">14. </w:t>
      </w:r>
      <w:r w:rsidR="00EA1D12" w:rsidRPr="00C9500D">
        <w:rPr>
          <w:b/>
        </w:rPr>
        <w:t>True or False?</w:t>
      </w:r>
      <w:r w:rsidR="00EA1D12">
        <w:t xml:space="preserve"> </w:t>
      </w:r>
      <w:r w:rsidRPr="00DF7AC5">
        <w:t>Regular endurance training can effect the comp</w:t>
      </w:r>
      <w:r w:rsidR="00EA1D12">
        <w:t xml:space="preserve">osition of muscle fiber types. </w:t>
      </w:r>
    </w:p>
    <w:p w:rsidR="00DF7AC5" w:rsidRPr="00DF7AC5" w:rsidRDefault="00EA1D12" w:rsidP="00EA1D12">
      <w:pPr>
        <w:ind w:left="720" w:hanging="360"/>
      </w:pPr>
      <w:r>
        <w:t>15.</w:t>
      </w:r>
      <w:r w:rsidRPr="00EA1D12">
        <w:rPr>
          <w:b/>
        </w:rPr>
        <w:t xml:space="preserve"> </w:t>
      </w:r>
      <w:r w:rsidRPr="00C9500D">
        <w:rPr>
          <w:b/>
        </w:rPr>
        <w:t>True or False?</w:t>
      </w:r>
      <w:r>
        <w:t xml:space="preserve"> </w:t>
      </w:r>
      <w:r w:rsidR="00DF7AC5" w:rsidRPr="00DF7AC5">
        <w:t>A meta-analysis draws upon many different research articles, effectively increasing the number of subj</w:t>
      </w:r>
      <w:r>
        <w:t xml:space="preserve">ects for a particular outcome. </w:t>
      </w:r>
    </w:p>
    <w:p w:rsidR="00DF7AC5" w:rsidRDefault="00033E00" w:rsidP="00C43107">
      <w:pPr>
        <w:pStyle w:val="Heading2"/>
      </w:pPr>
      <w:r>
        <w:t>Answer Key</w:t>
      </w:r>
    </w:p>
    <w:p w:rsidR="008E0AF5" w:rsidRDefault="00EA1D12" w:rsidP="00EA1D12">
      <w:pPr>
        <w:pStyle w:val="ListParagraph"/>
        <w:numPr>
          <w:ilvl w:val="0"/>
          <w:numId w:val="36"/>
        </w:numPr>
      </w:pPr>
      <w:r>
        <w:t>c</w:t>
      </w:r>
    </w:p>
    <w:p w:rsidR="00EA1D12" w:rsidRDefault="00EA1D12" w:rsidP="00EA1D12">
      <w:pPr>
        <w:pStyle w:val="ListParagraph"/>
        <w:numPr>
          <w:ilvl w:val="0"/>
          <w:numId w:val="36"/>
        </w:numPr>
      </w:pPr>
      <w:r>
        <w:t>b</w:t>
      </w:r>
    </w:p>
    <w:p w:rsidR="00EA1D12" w:rsidRDefault="00EA1D12" w:rsidP="00EA1D12">
      <w:pPr>
        <w:pStyle w:val="ListParagraph"/>
        <w:numPr>
          <w:ilvl w:val="0"/>
          <w:numId w:val="36"/>
        </w:numPr>
      </w:pPr>
      <w:r>
        <w:t>d</w:t>
      </w:r>
    </w:p>
    <w:p w:rsidR="00EA1D12" w:rsidRDefault="00EA1D12" w:rsidP="00EA1D12">
      <w:pPr>
        <w:pStyle w:val="ListParagraph"/>
        <w:numPr>
          <w:ilvl w:val="0"/>
          <w:numId w:val="36"/>
        </w:numPr>
      </w:pPr>
      <w:r>
        <w:t>d</w:t>
      </w:r>
    </w:p>
    <w:p w:rsidR="00EA1D12" w:rsidRDefault="00EA1D12" w:rsidP="00EA1D12">
      <w:pPr>
        <w:pStyle w:val="ListParagraph"/>
        <w:numPr>
          <w:ilvl w:val="0"/>
          <w:numId w:val="36"/>
        </w:numPr>
      </w:pPr>
      <w:r>
        <w:t>c</w:t>
      </w:r>
    </w:p>
    <w:p w:rsidR="00EA1D12" w:rsidRDefault="00EA1D12" w:rsidP="00EA1D12">
      <w:pPr>
        <w:pStyle w:val="ListParagraph"/>
        <w:numPr>
          <w:ilvl w:val="0"/>
          <w:numId w:val="36"/>
        </w:numPr>
      </w:pPr>
      <w:r>
        <w:t>d</w:t>
      </w:r>
    </w:p>
    <w:p w:rsidR="00EA1D12" w:rsidRDefault="00EA1D12" w:rsidP="00EA1D12">
      <w:pPr>
        <w:pStyle w:val="ListParagraph"/>
        <w:numPr>
          <w:ilvl w:val="0"/>
          <w:numId w:val="36"/>
        </w:numPr>
      </w:pPr>
      <w:r>
        <w:t>e</w:t>
      </w:r>
    </w:p>
    <w:p w:rsidR="00EA1D12" w:rsidRDefault="00EA1D12" w:rsidP="00EA1D12">
      <w:pPr>
        <w:pStyle w:val="ListParagraph"/>
        <w:numPr>
          <w:ilvl w:val="0"/>
          <w:numId w:val="36"/>
        </w:numPr>
      </w:pPr>
      <w:r>
        <w:t>a</w:t>
      </w:r>
    </w:p>
    <w:p w:rsidR="00EA1D12" w:rsidRDefault="00EA1D12" w:rsidP="00EA1D12">
      <w:pPr>
        <w:pStyle w:val="ListParagraph"/>
        <w:numPr>
          <w:ilvl w:val="0"/>
          <w:numId w:val="36"/>
        </w:numPr>
      </w:pPr>
      <w:r>
        <w:t>True</w:t>
      </w:r>
    </w:p>
    <w:p w:rsidR="00EA1D12" w:rsidRDefault="00EA1D12" w:rsidP="00EA1D12">
      <w:pPr>
        <w:pStyle w:val="ListParagraph"/>
        <w:numPr>
          <w:ilvl w:val="0"/>
          <w:numId w:val="36"/>
        </w:numPr>
      </w:pPr>
      <w:r>
        <w:t>False</w:t>
      </w:r>
    </w:p>
    <w:p w:rsidR="00EA1D12" w:rsidRDefault="00EA1D12" w:rsidP="00EA1D12">
      <w:pPr>
        <w:pStyle w:val="ListParagraph"/>
        <w:numPr>
          <w:ilvl w:val="0"/>
          <w:numId w:val="36"/>
        </w:numPr>
      </w:pPr>
      <w:r>
        <w:t>False</w:t>
      </w:r>
    </w:p>
    <w:p w:rsidR="00EA1D12" w:rsidRDefault="00EA1D12" w:rsidP="00EA1D12">
      <w:pPr>
        <w:pStyle w:val="ListParagraph"/>
        <w:numPr>
          <w:ilvl w:val="0"/>
          <w:numId w:val="36"/>
        </w:numPr>
      </w:pPr>
      <w:r>
        <w:t>False</w:t>
      </w:r>
    </w:p>
    <w:p w:rsidR="00EA1D12" w:rsidRDefault="00EA1D12" w:rsidP="00EA1D12">
      <w:pPr>
        <w:pStyle w:val="ListParagraph"/>
        <w:numPr>
          <w:ilvl w:val="0"/>
          <w:numId w:val="36"/>
        </w:numPr>
      </w:pPr>
      <w:r>
        <w:t>True</w:t>
      </w:r>
    </w:p>
    <w:p w:rsidR="00EA1D12" w:rsidRDefault="00EA1D12" w:rsidP="00EA1D12">
      <w:pPr>
        <w:pStyle w:val="ListParagraph"/>
        <w:numPr>
          <w:ilvl w:val="0"/>
          <w:numId w:val="36"/>
        </w:numPr>
      </w:pPr>
      <w:r>
        <w:t>True</w:t>
      </w:r>
    </w:p>
    <w:p w:rsidR="00EA1D12" w:rsidRPr="00262DA0" w:rsidRDefault="00EA1D12" w:rsidP="00EA1D12">
      <w:pPr>
        <w:pStyle w:val="ListParagraph"/>
        <w:numPr>
          <w:ilvl w:val="0"/>
          <w:numId w:val="36"/>
        </w:numPr>
      </w:pPr>
      <w:r>
        <w:t>True</w:t>
      </w:r>
    </w:p>
    <w:p w:rsidR="007F4AF2" w:rsidRPr="002C5EF0" w:rsidRDefault="007F4AF2" w:rsidP="0048156C">
      <w:pPr>
        <w:spacing w:line="480" w:lineRule="auto"/>
        <w:ind w:left="720" w:hanging="720"/>
      </w:pPr>
    </w:p>
    <w:sectPr w:rsidR="007F4AF2" w:rsidRPr="002C5EF0" w:rsidSect="004E54F1">
      <w:headerReference w:type="default" r:id="rId17"/>
      <w:footerReference w:type="even" r:id="rId18"/>
      <w:footerReference w:type="default" r:id="rId19"/>
      <w:headerReference w:type="first" r:id="rId20"/>
      <w:pgSz w:w="12240" w:h="15840"/>
      <w:pgMar w:top="1440" w:right="1800" w:bottom="1440" w:left="180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E00" w:rsidRDefault="00033E00">
      <w:r>
        <w:separator/>
      </w:r>
    </w:p>
  </w:endnote>
  <w:endnote w:type="continuationSeparator" w:id="0">
    <w:p w:rsidR="00033E00" w:rsidRDefault="00033E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00" w:rsidRDefault="007F381A" w:rsidP="000A1ABB">
    <w:pPr>
      <w:pStyle w:val="Footer"/>
      <w:framePr w:wrap="around" w:vAnchor="text" w:hAnchor="margin" w:xAlign="right" w:y="1"/>
      <w:rPr>
        <w:rStyle w:val="PageNumber"/>
      </w:rPr>
    </w:pPr>
    <w:r>
      <w:rPr>
        <w:rStyle w:val="PageNumber"/>
      </w:rPr>
      <w:fldChar w:fldCharType="begin"/>
    </w:r>
    <w:r w:rsidR="00033E00">
      <w:rPr>
        <w:rStyle w:val="PageNumber"/>
      </w:rPr>
      <w:instrText xml:space="preserve">PAGE  </w:instrText>
    </w:r>
    <w:r>
      <w:rPr>
        <w:rStyle w:val="PageNumber"/>
      </w:rPr>
      <w:fldChar w:fldCharType="end"/>
    </w:r>
  </w:p>
  <w:p w:rsidR="00033E00" w:rsidRDefault="00033E00" w:rsidP="000A1AB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00" w:rsidRDefault="00033E00" w:rsidP="000A1ABB">
    <w:pPr>
      <w:pStyle w:val="Footer"/>
      <w:framePr w:wrap="around" w:vAnchor="text" w:hAnchor="margin" w:xAlign="right" w:y="1"/>
      <w:rPr>
        <w:rStyle w:val="PageNumber"/>
      </w:rPr>
    </w:pPr>
  </w:p>
  <w:p w:rsidR="00033E00" w:rsidRDefault="00033E00" w:rsidP="000A1ABB">
    <w:pPr>
      <w:pStyle w:val="Footer"/>
      <w:framePr w:wrap="around" w:vAnchor="text" w:hAnchor="margin" w:xAlign="right" w:y="1"/>
      <w:rPr>
        <w:rStyle w:val="PageNumber"/>
      </w:rPr>
    </w:pPr>
  </w:p>
  <w:p w:rsidR="00033E00" w:rsidRDefault="00033E00" w:rsidP="000A1AB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E00" w:rsidRDefault="00033E00">
      <w:r>
        <w:separator/>
      </w:r>
    </w:p>
  </w:footnote>
  <w:footnote w:type="continuationSeparator" w:id="0">
    <w:p w:rsidR="00033E00" w:rsidRDefault="00033E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00" w:rsidRDefault="00033E00">
    <w:pPr>
      <w:pStyle w:val="Header"/>
      <w:jc w:val="right"/>
    </w:pPr>
    <w:r>
      <w:t>2-</w:t>
    </w:r>
    <w:sdt>
      <w:sdtPr>
        <w:id w:val="1477030442"/>
        <w:docPartObj>
          <w:docPartGallery w:val="Page Numbers (Top of Page)"/>
          <w:docPartUnique/>
        </w:docPartObj>
      </w:sdtPr>
      <w:sdtEndPr>
        <w:rPr>
          <w:noProof/>
        </w:rPr>
      </w:sdtEndPr>
      <w:sdtContent>
        <w:fldSimple w:instr=" PAGE   \* MERGEFORMAT ">
          <w:r w:rsidR="00712906">
            <w:rPr>
              <w:noProof/>
            </w:rPr>
            <w:t>8</w:t>
          </w:r>
        </w:fldSimple>
      </w:sdtContent>
    </w:sdt>
  </w:p>
  <w:p w:rsidR="00033E00" w:rsidRDefault="00033E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00" w:rsidRDefault="00033E00">
    <w:pPr>
      <w:pStyle w:val="Header"/>
      <w:jc w:val="right"/>
    </w:pPr>
  </w:p>
  <w:p w:rsidR="00033E00" w:rsidRDefault="00033E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9186B8E"/>
    <w:lvl w:ilvl="0">
      <w:start w:val="1"/>
      <w:numFmt w:val="decimal"/>
      <w:lvlText w:val="%1."/>
      <w:lvlJc w:val="left"/>
      <w:pPr>
        <w:tabs>
          <w:tab w:val="num" w:pos="1800"/>
        </w:tabs>
        <w:ind w:left="1800" w:hanging="360"/>
      </w:pPr>
    </w:lvl>
  </w:abstractNum>
  <w:abstractNum w:abstractNumId="1">
    <w:nsid w:val="FFFFFF7F"/>
    <w:multiLevelType w:val="singleLevel"/>
    <w:tmpl w:val="D786E988"/>
    <w:lvl w:ilvl="0">
      <w:start w:val="1"/>
      <w:numFmt w:val="decimal"/>
      <w:lvlText w:val="%1."/>
      <w:lvlJc w:val="left"/>
      <w:pPr>
        <w:tabs>
          <w:tab w:val="num" w:pos="720"/>
        </w:tabs>
        <w:ind w:left="720" w:hanging="360"/>
      </w:pPr>
    </w:lvl>
  </w:abstractNum>
  <w:abstractNum w:abstractNumId="2">
    <w:nsid w:val="FFFFFF88"/>
    <w:multiLevelType w:val="singleLevel"/>
    <w:tmpl w:val="69A4493A"/>
    <w:lvl w:ilvl="0">
      <w:start w:val="1"/>
      <w:numFmt w:val="decimal"/>
      <w:lvlText w:val="%1."/>
      <w:lvlJc w:val="left"/>
      <w:pPr>
        <w:tabs>
          <w:tab w:val="num" w:pos="360"/>
        </w:tabs>
        <w:ind w:left="360" w:hanging="360"/>
      </w:pPr>
    </w:lvl>
  </w:abstractNum>
  <w:abstractNum w:abstractNumId="3">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014C617B"/>
    <w:multiLevelType w:val="hybridMultilevel"/>
    <w:tmpl w:val="EDC89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990CDA"/>
    <w:multiLevelType w:val="hybridMultilevel"/>
    <w:tmpl w:val="87EA8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441D4E"/>
    <w:multiLevelType w:val="hybridMultilevel"/>
    <w:tmpl w:val="C1FE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1034AD"/>
    <w:multiLevelType w:val="hybridMultilevel"/>
    <w:tmpl w:val="38FC68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29690A"/>
    <w:multiLevelType w:val="hybridMultilevel"/>
    <w:tmpl w:val="42B6C276"/>
    <w:lvl w:ilvl="0" w:tplc="BD8C26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F6F6015"/>
    <w:multiLevelType w:val="hybridMultilevel"/>
    <w:tmpl w:val="88B63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AF75BB"/>
    <w:multiLevelType w:val="hybridMultilevel"/>
    <w:tmpl w:val="97483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201C53"/>
    <w:multiLevelType w:val="hybridMultilevel"/>
    <w:tmpl w:val="C7489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D621D4"/>
    <w:multiLevelType w:val="hybridMultilevel"/>
    <w:tmpl w:val="E872F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7">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6417FF"/>
    <w:multiLevelType w:val="hybridMultilevel"/>
    <w:tmpl w:val="9CD291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5E647C8"/>
    <w:multiLevelType w:val="hybridMultilevel"/>
    <w:tmpl w:val="1CB010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7BA61ED"/>
    <w:multiLevelType w:val="hybridMultilevel"/>
    <w:tmpl w:val="2C807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F325B1"/>
    <w:multiLevelType w:val="hybridMultilevel"/>
    <w:tmpl w:val="72B863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A61337E"/>
    <w:multiLevelType w:val="multilevel"/>
    <w:tmpl w:val="499C4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DA5C28"/>
    <w:multiLevelType w:val="hybridMultilevel"/>
    <w:tmpl w:val="68A895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EF28BE"/>
    <w:multiLevelType w:val="hybridMultilevel"/>
    <w:tmpl w:val="84066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0F3359A"/>
    <w:multiLevelType w:val="hybridMultilevel"/>
    <w:tmpl w:val="24F2AB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nsid w:val="575F1AD3"/>
    <w:multiLevelType w:val="hybridMultilevel"/>
    <w:tmpl w:val="47A4EB38"/>
    <w:lvl w:ilvl="0" w:tplc="8BF009C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046C69"/>
    <w:multiLevelType w:val="hybridMultilevel"/>
    <w:tmpl w:val="72048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FC214D"/>
    <w:multiLevelType w:val="hybridMultilevel"/>
    <w:tmpl w:val="0620448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C907C7A"/>
    <w:multiLevelType w:val="hybridMultilevel"/>
    <w:tmpl w:val="6D26A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F31430"/>
    <w:multiLevelType w:val="hybridMultilevel"/>
    <w:tmpl w:val="C2C0CC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0"/>
  </w:num>
  <w:num w:numId="3">
    <w:abstractNumId w:val="25"/>
  </w:num>
  <w:num w:numId="4">
    <w:abstractNumId w:val="24"/>
  </w:num>
  <w:num w:numId="5">
    <w:abstractNumId w:val="34"/>
  </w:num>
  <w:num w:numId="6">
    <w:abstractNumId w:val="11"/>
  </w:num>
  <w:num w:numId="7">
    <w:abstractNumId w:val="13"/>
  </w:num>
  <w:num w:numId="8">
    <w:abstractNumId w:val="7"/>
  </w:num>
  <w:num w:numId="9">
    <w:abstractNumId w:val="6"/>
  </w:num>
  <w:num w:numId="10">
    <w:abstractNumId w:val="4"/>
  </w:num>
  <w:num w:numId="11">
    <w:abstractNumId w:val="18"/>
  </w:num>
  <w:num w:numId="12">
    <w:abstractNumId w:val="30"/>
  </w:num>
  <w:num w:numId="13">
    <w:abstractNumId w:val="9"/>
  </w:num>
  <w:num w:numId="14">
    <w:abstractNumId w:val="5"/>
  </w:num>
  <w:num w:numId="15">
    <w:abstractNumId w:val="23"/>
  </w:num>
  <w:num w:numId="16">
    <w:abstractNumId w:val="21"/>
  </w:num>
  <w:num w:numId="17">
    <w:abstractNumId w:val="22"/>
  </w:num>
  <w:num w:numId="18">
    <w:abstractNumId w:val="14"/>
  </w:num>
  <w:num w:numId="19">
    <w:abstractNumId w:val="35"/>
  </w:num>
  <w:num w:numId="20">
    <w:abstractNumId w:val="28"/>
  </w:num>
  <w:num w:numId="21">
    <w:abstractNumId w:val="32"/>
  </w:num>
  <w:num w:numId="22">
    <w:abstractNumId w:val="29"/>
  </w:num>
  <w:num w:numId="23">
    <w:abstractNumId w:val="8"/>
  </w:num>
  <w:num w:numId="24">
    <w:abstractNumId w:val="17"/>
  </w:num>
  <w:num w:numId="25">
    <w:abstractNumId w:val="3"/>
  </w:num>
  <w:num w:numId="26">
    <w:abstractNumId w:val="31"/>
  </w:num>
  <w:num w:numId="27">
    <w:abstractNumId w:val="12"/>
  </w:num>
  <w:num w:numId="28">
    <w:abstractNumId w:val="16"/>
  </w:num>
  <w:num w:numId="29">
    <w:abstractNumId w:val="2"/>
  </w:num>
  <w:num w:numId="30">
    <w:abstractNumId w:val="26"/>
  </w:num>
  <w:num w:numId="31">
    <w:abstractNumId w:val="10"/>
  </w:num>
  <w:num w:numId="32">
    <w:abstractNumId w:val="15"/>
  </w:num>
  <w:num w:numId="33">
    <w:abstractNumId w:val="19"/>
  </w:num>
  <w:num w:numId="34">
    <w:abstractNumId w:val="1"/>
  </w:num>
  <w:num w:numId="35">
    <w:abstractNumId w:val="0"/>
  </w:num>
  <w:num w:numId="3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attachedTemplate r:id="rId1"/>
  <w:linkStyl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937495"/>
    <w:rsid w:val="000013FE"/>
    <w:rsid w:val="00006B62"/>
    <w:rsid w:val="00013662"/>
    <w:rsid w:val="000328DF"/>
    <w:rsid w:val="00033E00"/>
    <w:rsid w:val="0003595C"/>
    <w:rsid w:val="00052789"/>
    <w:rsid w:val="00053F65"/>
    <w:rsid w:val="000612AA"/>
    <w:rsid w:val="00062CE6"/>
    <w:rsid w:val="00070BB2"/>
    <w:rsid w:val="00071F78"/>
    <w:rsid w:val="00073058"/>
    <w:rsid w:val="00076C82"/>
    <w:rsid w:val="000837FB"/>
    <w:rsid w:val="000871FE"/>
    <w:rsid w:val="000927EE"/>
    <w:rsid w:val="00093640"/>
    <w:rsid w:val="000A1ABB"/>
    <w:rsid w:val="000B3B15"/>
    <w:rsid w:val="000B46BB"/>
    <w:rsid w:val="000B6A68"/>
    <w:rsid w:val="000B7152"/>
    <w:rsid w:val="000C6569"/>
    <w:rsid w:val="000D3ADC"/>
    <w:rsid w:val="000D7763"/>
    <w:rsid w:val="000D7AE4"/>
    <w:rsid w:val="000E0091"/>
    <w:rsid w:val="000F6FBF"/>
    <w:rsid w:val="00104052"/>
    <w:rsid w:val="001054C8"/>
    <w:rsid w:val="00111BAF"/>
    <w:rsid w:val="00115027"/>
    <w:rsid w:val="0012407A"/>
    <w:rsid w:val="0012426C"/>
    <w:rsid w:val="00124CFD"/>
    <w:rsid w:val="00143901"/>
    <w:rsid w:val="001539CD"/>
    <w:rsid w:val="00154477"/>
    <w:rsid w:val="001614BC"/>
    <w:rsid w:val="0017078F"/>
    <w:rsid w:val="00173942"/>
    <w:rsid w:val="001761DC"/>
    <w:rsid w:val="00181B2D"/>
    <w:rsid w:val="00183DD6"/>
    <w:rsid w:val="00186A49"/>
    <w:rsid w:val="001A17F1"/>
    <w:rsid w:val="001A1D7D"/>
    <w:rsid w:val="001A6612"/>
    <w:rsid w:val="001B5A3D"/>
    <w:rsid w:val="001B5DCB"/>
    <w:rsid w:val="001C080A"/>
    <w:rsid w:val="001C3A07"/>
    <w:rsid w:val="001C6852"/>
    <w:rsid w:val="00202D2A"/>
    <w:rsid w:val="00206252"/>
    <w:rsid w:val="00214EB2"/>
    <w:rsid w:val="0022048B"/>
    <w:rsid w:val="002216AF"/>
    <w:rsid w:val="0022257F"/>
    <w:rsid w:val="00224715"/>
    <w:rsid w:val="002303E8"/>
    <w:rsid w:val="00243143"/>
    <w:rsid w:val="0026118C"/>
    <w:rsid w:val="00262DA0"/>
    <w:rsid w:val="0026387E"/>
    <w:rsid w:val="00264F76"/>
    <w:rsid w:val="0028406E"/>
    <w:rsid w:val="00284812"/>
    <w:rsid w:val="002850F7"/>
    <w:rsid w:val="0028566A"/>
    <w:rsid w:val="00294A64"/>
    <w:rsid w:val="00296B54"/>
    <w:rsid w:val="002A415F"/>
    <w:rsid w:val="002A4B1B"/>
    <w:rsid w:val="002B0B57"/>
    <w:rsid w:val="002B1967"/>
    <w:rsid w:val="002C02A9"/>
    <w:rsid w:val="002C5C5E"/>
    <w:rsid w:val="002C5EF0"/>
    <w:rsid w:val="002D192E"/>
    <w:rsid w:val="002D2C7E"/>
    <w:rsid w:val="002E50DA"/>
    <w:rsid w:val="002E5215"/>
    <w:rsid w:val="002F2A30"/>
    <w:rsid w:val="00300FA1"/>
    <w:rsid w:val="00301110"/>
    <w:rsid w:val="00306F79"/>
    <w:rsid w:val="00311F41"/>
    <w:rsid w:val="003267E2"/>
    <w:rsid w:val="003329B0"/>
    <w:rsid w:val="00337042"/>
    <w:rsid w:val="00337E18"/>
    <w:rsid w:val="003450C3"/>
    <w:rsid w:val="003472D5"/>
    <w:rsid w:val="00352C95"/>
    <w:rsid w:val="00353691"/>
    <w:rsid w:val="003539C9"/>
    <w:rsid w:val="0035408F"/>
    <w:rsid w:val="00363213"/>
    <w:rsid w:val="00385E97"/>
    <w:rsid w:val="00386D8A"/>
    <w:rsid w:val="003903D6"/>
    <w:rsid w:val="00391D75"/>
    <w:rsid w:val="00395F84"/>
    <w:rsid w:val="003962D1"/>
    <w:rsid w:val="00396DB6"/>
    <w:rsid w:val="003A02DC"/>
    <w:rsid w:val="003A4427"/>
    <w:rsid w:val="003A4E31"/>
    <w:rsid w:val="003C19DC"/>
    <w:rsid w:val="003C60FF"/>
    <w:rsid w:val="003D2C4F"/>
    <w:rsid w:val="003E3828"/>
    <w:rsid w:val="003F103E"/>
    <w:rsid w:val="003F1768"/>
    <w:rsid w:val="003F3359"/>
    <w:rsid w:val="004027DD"/>
    <w:rsid w:val="004066D5"/>
    <w:rsid w:val="00410D11"/>
    <w:rsid w:val="00414A77"/>
    <w:rsid w:val="00420BE4"/>
    <w:rsid w:val="004215EC"/>
    <w:rsid w:val="00422086"/>
    <w:rsid w:val="00422C3E"/>
    <w:rsid w:val="00447E51"/>
    <w:rsid w:val="00454375"/>
    <w:rsid w:val="00463236"/>
    <w:rsid w:val="0048156C"/>
    <w:rsid w:val="004822C6"/>
    <w:rsid w:val="00484E23"/>
    <w:rsid w:val="004960AE"/>
    <w:rsid w:val="00497385"/>
    <w:rsid w:val="004A570A"/>
    <w:rsid w:val="004B08EF"/>
    <w:rsid w:val="004B3D58"/>
    <w:rsid w:val="004B5629"/>
    <w:rsid w:val="004B5C2D"/>
    <w:rsid w:val="004C19D4"/>
    <w:rsid w:val="004C5495"/>
    <w:rsid w:val="004D0576"/>
    <w:rsid w:val="004D1F72"/>
    <w:rsid w:val="004E1891"/>
    <w:rsid w:val="004E3D81"/>
    <w:rsid w:val="004E400D"/>
    <w:rsid w:val="004E54F1"/>
    <w:rsid w:val="004F1821"/>
    <w:rsid w:val="004F2EAA"/>
    <w:rsid w:val="00510C8B"/>
    <w:rsid w:val="005217AE"/>
    <w:rsid w:val="00524369"/>
    <w:rsid w:val="00524D4B"/>
    <w:rsid w:val="0053015A"/>
    <w:rsid w:val="005460E2"/>
    <w:rsid w:val="00552FDD"/>
    <w:rsid w:val="00556D7E"/>
    <w:rsid w:val="00557F53"/>
    <w:rsid w:val="00593E0B"/>
    <w:rsid w:val="00594969"/>
    <w:rsid w:val="005C1E59"/>
    <w:rsid w:val="005D5E7D"/>
    <w:rsid w:val="005E01A9"/>
    <w:rsid w:val="005F2F73"/>
    <w:rsid w:val="005F3245"/>
    <w:rsid w:val="005F796A"/>
    <w:rsid w:val="00600BAD"/>
    <w:rsid w:val="006070C6"/>
    <w:rsid w:val="00611FE3"/>
    <w:rsid w:val="00612144"/>
    <w:rsid w:val="006138DA"/>
    <w:rsid w:val="00615BD4"/>
    <w:rsid w:val="006247E7"/>
    <w:rsid w:val="0063587D"/>
    <w:rsid w:val="006369E4"/>
    <w:rsid w:val="00645001"/>
    <w:rsid w:val="006516BA"/>
    <w:rsid w:val="00654A36"/>
    <w:rsid w:val="00675AD7"/>
    <w:rsid w:val="006808EF"/>
    <w:rsid w:val="00681783"/>
    <w:rsid w:val="00693769"/>
    <w:rsid w:val="00695F84"/>
    <w:rsid w:val="006A1A49"/>
    <w:rsid w:val="006A1B9A"/>
    <w:rsid w:val="006B1CCF"/>
    <w:rsid w:val="006B2401"/>
    <w:rsid w:val="006B2D98"/>
    <w:rsid w:val="006B7923"/>
    <w:rsid w:val="006B7F4E"/>
    <w:rsid w:val="006C1E76"/>
    <w:rsid w:val="006D4716"/>
    <w:rsid w:val="006E33DD"/>
    <w:rsid w:val="006E4EA6"/>
    <w:rsid w:val="006F72CB"/>
    <w:rsid w:val="00704EBD"/>
    <w:rsid w:val="00705CFD"/>
    <w:rsid w:val="007073D7"/>
    <w:rsid w:val="00712906"/>
    <w:rsid w:val="00721617"/>
    <w:rsid w:val="00737CF1"/>
    <w:rsid w:val="00742B9F"/>
    <w:rsid w:val="00743649"/>
    <w:rsid w:val="00744861"/>
    <w:rsid w:val="007678AB"/>
    <w:rsid w:val="0077077D"/>
    <w:rsid w:val="00770E02"/>
    <w:rsid w:val="007854C4"/>
    <w:rsid w:val="00794A4B"/>
    <w:rsid w:val="007970FD"/>
    <w:rsid w:val="007A2163"/>
    <w:rsid w:val="007C4994"/>
    <w:rsid w:val="007D33AA"/>
    <w:rsid w:val="007D3722"/>
    <w:rsid w:val="007D47E9"/>
    <w:rsid w:val="007D5E3A"/>
    <w:rsid w:val="007E26FB"/>
    <w:rsid w:val="007E42F7"/>
    <w:rsid w:val="007E46E3"/>
    <w:rsid w:val="007F381A"/>
    <w:rsid w:val="007F4AF2"/>
    <w:rsid w:val="00801C94"/>
    <w:rsid w:val="00821A95"/>
    <w:rsid w:val="00833CB4"/>
    <w:rsid w:val="00836090"/>
    <w:rsid w:val="00853C9A"/>
    <w:rsid w:val="00865BD5"/>
    <w:rsid w:val="0087232C"/>
    <w:rsid w:val="00875408"/>
    <w:rsid w:val="008774C9"/>
    <w:rsid w:val="00887968"/>
    <w:rsid w:val="008915E0"/>
    <w:rsid w:val="0089351A"/>
    <w:rsid w:val="008938DD"/>
    <w:rsid w:val="008974CE"/>
    <w:rsid w:val="00897A7E"/>
    <w:rsid w:val="008A3378"/>
    <w:rsid w:val="008B0D8D"/>
    <w:rsid w:val="008B2D9C"/>
    <w:rsid w:val="008C1A28"/>
    <w:rsid w:val="008C6CBC"/>
    <w:rsid w:val="008D032F"/>
    <w:rsid w:val="008D35FB"/>
    <w:rsid w:val="008E0AF5"/>
    <w:rsid w:val="008E7E3E"/>
    <w:rsid w:val="008F1858"/>
    <w:rsid w:val="008F1A68"/>
    <w:rsid w:val="008F480E"/>
    <w:rsid w:val="009043B2"/>
    <w:rsid w:val="00905A5E"/>
    <w:rsid w:val="00910A1B"/>
    <w:rsid w:val="00934487"/>
    <w:rsid w:val="00935357"/>
    <w:rsid w:val="00937495"/>
    <w:rsid w:val="009465FD"/>
    <w:rsid w:val="009500BA"/>
    <w:rsid w:val="0095774D"/>
    <w:rsid w:val="00965257"/>
    <w:rsid w:val="0096656B"/>
    <w:rsid w:val="00966DD3"/>
    <w:rsid w:val="00966EC8"/>
    <w:rsid w:val="00975CF6"/>
    <w:rsid w:val="00982433"/>
    <w:rsid w:val="009976A4"/>
    <w:rsid w:val="009A39FF"/>
    <w:rsid w:val="009A6896"/>
    <w:rsid w:val="009A73B8"/>
    <w:rsid w:val="009B2C61"/>
    <w:rsid w:val="009B3657"/>
    <w:rsid w:val="009B367E"/>
    <w:rsid w:val="009C15BD"/>
    <w:rsid w:val="009C5B30"/>
    <w:rsid w:val="009D1DE5"/>
    <w:rsid w:val="009D49B7"/>
    <w:rsid w:val="009E662F"/>
    <w:rsid w:val="009E6953"/>
    <w:rsid w:val="009E77B4"/>
    <w:rsid w:val="009F4117"/>
    <w:rsid w:val="00A01FB6"/>
    <w:rsid w:val="00A072FC"/>
    <w:rsid w:val="00A10587"/>
    <w:rsid w:val="00A20615"/>
    <w:rsid w:val="00A22937"/>
    <w:rsid w:val="00A406A9"/>
    <w:rsid w:val="00A42159"/>
    <w:rsid w:val="00A537F6"/>
    <w:rsid w:val="00A547E2"/>
    <w:rsid w:val="00A72A02"/>
    <w:rsid w:val="00A7554E"/>
    <w:rsid w:val="00A82E87"/>
    <w:rsid w:val="00A84AA2"/>
    <w:rsid w:val="00A85BBD"/>
    <w:rsid w:val="00A870BF"/>
    <w:rsid w:val="00A87BC0"/>
    <w:rsid w:val="00A90061"/>
    <w:rsid w:val="00A97A12"/>
    <w:rsid w:val="00AA430D"/>
    <w:rsid w:val="00AB501C"/>
    <w:rsid w:val="00AC08ED"/>
    <w:rsid w:val="00AC1FD2"/>
    <w:rsid w:val="00AC3EF5"/>
    <w:rsid w:val="00AC73C4"/>
    <w:rsid w:val="00AE07BD"/>
    <w:rsid w:val="00B00D5C"/>
    <w:rsid w:val="00B05564"/>
    <w:rsid w:val="00B06BA9"/>
    <w:rsid w:val="00B14237"/>
    <w:rsid w:val="00B25492"/>
    <w:rsid w:val="00B274F0"/>
    <w:rsid w:val="00B3051C"/>
    <w:rsid w:val="00B30A8A"/>
    <w:rsid w:val="00B50D11"/>
    <w:rsid w:val="00B525FF"/>
    <w:rsid w:val="00B53AC8"/>
    <w:rsid w:val="00B618BF"/>
    <w:rsid w:val="00B8406E"/>
    <w:rsid w:val="00B86E92"/>
    <w:rsid w:val="00B87B20"/>
    <w:rsid w:val="00B97B5F"/>
    <w:rsid w:val="00BA5973"/>
    <w:rsid w:val="00BA75BE"/>
    <w:rsid w:val="00BB05CD"/>
    <w:rsid w:val="00BB420C"/>
    <w:rsid w:val="00BC492D"/>
    <w:rsid w:val="00BC72C3"/>
    <w:rsid w:val="00BD3B62"/>
    <w:rsid w:val="00BE22AF"/>
    <w:rsid w:val="00BE3D5B"/>
    <w:rsid w:val="00BE4121"/>
    <w:rsid w:val="00BE5097"/>
    <w:rsid w:val="00BE65D1"/>
    <w:rsid w:val="00C00676"/>
    <w:rsid w:val="00C01147"/>
    <w:rsid w:val="00C06B60"/>
    <w:rsid w:val="00C100B8"/>
    <w:rsid w:val="00C151F7"/>
    <w:rsid w:val="00C155B1"/>
    <w:rsid w:val="00C159DA"/>
    <w:rsid w:val="00C228E1"/>
    <w:rsid w:val="00C30F6F"/>
    <w:rsid w:val="00C33C0A"/>
    <w:rsid w:val="00C43107"/>
    <w:rsid w:val="00C46F07"/>
    <w:rsid w:val="00C66D22"/>
    <w:rsid w:val="00C90A41"/>
    <w:rsid w:val="00C9351D"/>
    <w:rsid w:val="00C9500D"/>
    <w:rsid w:val="00CA438B"/>
    <w:rsid w:val="00CB1989"/>
    <w:rsid w:val="00CC13BF"/>
    <w:rsid w:val="00CC2828"/>
    <w:rsid w:val="00CD0A0A"/>
    <w:rsid w:val="00CD515E"/>
    <w:rsid w:val="00CE05BB"/>
    <w:rsid w:val="00CF03DA"/>
    <w:rsid w:val="00CF052A"/>
    <w:rsid w:val="00CF4D42"/>
    <w:rsid w:val="00CF6A8F"/>
    <w:rsid w:val="00D04C64"/>
    <w:rsid w:val="00D1348D"/>
    <w:rsid w:val="00D157E4"/>
    <w:rsid w:val="00D173E0"/>
    <w:rsid w:val="00D31CF1"/>
    <w:rsid w:val="00D321E7"/>
    <w:rsid w:val="00D37762"/>
    <w:rsid w:val="00D41213"/>
    <w:rsid w:val="00D442CC"/>
    <w:rsid w:val="00D518B4"/>
    <w:rsid w:val="00D55395"/>
    <w:rsid w:val="00D5746E"/>
    <w:rsid w:val="00D57567"/>
    <w:rsid w:val="00D6527C"/>
    <w:rsid w:val="00D70FD0"/>
    <w:rsid w:val="00D71F3F"/>
    <w:rsid w:val="00D72D78"/>
    <w:rsid w:val="00D7764A"/>
    <w:rsid w:val="00D979BA"/>
    <w:rsid w:val="00DA534F"/>
    <w:rsid w:val="00DB3874"/>
    <w:rsid w:val="00DB3FAC"/>
    <w:rsid w:val="00DB4308"/>
    <w:rsid w:val="00DB6A88"/>
    <w:rsid w:val="00DC333F"/>
    <w:rsid w:val="00DC45BF"/>
    <w:rsid w:val="00DD31FE"/>
    <w:rsid w:val="00DE0F8F"/>
    <w:rsid w:val="00DE1D9D"/>
    <w:rsid w:val="00DE49A5"/>
    <w:rsid w:val="00DE764A"/>
    <w:rsid w:val="00DE7A24"/>
    <w:rsid w:val="00DF333F"/>
    <w:rsid w:val="00DF380E"/>
    <w:rsid w:val="00DF68B1"/>
    <w:rsid w:val="00DF7AC5"/>
    <w:rsid w:val="00E02ABA"/>
    <w:rsid w:val="00E10858"/>
    <w:rsid w:val="00E10B69"/>
    <w:rsid w:val="00E12CD4"/>
    <w:rsid w:val="00E26119"/>
    <w:rsid w:val="00E26626"/>
    <w:rsid w:val="00E31E15"/>
    <w:rsid w:val="00E34EB1"/>
    <w:rsid w:val="00E35B27"/>
    <w:rsid w:val="00E42E4F"/>
    <w:rsid w:val="00E42E9F"/>
    <w:rsid w:val="00E45C10"/>
    <w:rsid w:val="00E51A5F"/>
    <w:rsid w:val="00E54EB2"/>
    <w:rsid w:val="00E67A3A"/>
    <w:rsid w:val="00E71604"/>
    <w:rsid w:val="00E71727"/>
    <w:rsid w:val="00E76E90"/>
    <w:rsid w:val="00E81F5B"/>
    <w:rsid w:val="00E83B3F"/>
    <w:rsid w:val="00EA1921"/>
    <w:rsid w:val="00EA1D12"/>
    <w:rsid w:val="00EA53B1"/>
    <w:rsid w:val="00EA72F0"/>
    <w:rsid w:val="00EB053E"/>
    <w:rsid w:val="00EC328C"/>
    <w:rsid w:val="00EC37CD"/>
    <w:rsid w:val="00EC46C2"/>
    <w:rsid w:val="00EC5E4A"/>
    <w:rsid w:val="00EC69A2"/>
    <w:rsid w:val="00ED06BD"/>
    <w:rsid w:val="00ED270E"/>
    <w:rsid w:val="00ED4389"/>
    <w:rsid w:val="00ED43F1"/>
    <w:rsid w:val="00EE3E81"/>
    <w:rsid w:val="00F0344C"/>
    <w:rsid w:val="00F04703"/>
    <w:rsid w:val="00F07CC5"/>
    <w:rsid w:val="00F10B2E"/>
    <w:rsid w:val="00F15264"/>
    <w:rsid w:val="00F165E6"/>
    <w:rsid w:val="00F167A3"/>
    <w:rsid w:val="00F20C7B"/>
    <w:rsid w:val="00F22B4B"/>
    <w:rsid w:val="00F34D89"/>
    <w:rsid w:val="00F50BE6"/>
    <w:rsid w:val="00F53216"/>
    <w:rsid w:val="00F627F6"/>
    <w:rsid w:val="00F647DB"/>
    <w:rsid w:val="00FA0979"/>
    <w:rsid w:val="00FA1601"/>
    <w:rsid w:val="00FA602B"/>
    <w:rsid w:val="00FA6F21"/>
    <w:rsid w:val="00FB26C1"/>
    <w:rsid w:val="00FB29B5"/>
    <w:rsid w:val="00FC7347"/>
    <w:rsid w:val="00FD4667"/>
    <w:rsid w:val="00FE6019"/>
    <w:rsid w:val="00FF111D"/>
    <w:rsid w:val="00FF186C"/>
    <w:rsid w:val="00FF4D60"/>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qFormat="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712906"/>
    <w:pPr>
      <w:spacing w:before="120" w:after="0"/>
      <w:ind w:left="360"/>
    </w:pPr>
    <w:rPr>
      <w:rFonts w:ascii="Calibri" w:hAnsi="Calibri"/>
    </w:rPr>
  </w:style>
  <w:style w:type="paragraph" w:styleId="Heading1">
    <w:name w:val="heading 1"/>
    <w:basedOn w:val="Normal"/>
    <w:next w:val="Normal"/>
    <w:link w:val="Heading1Char"/>
    <w:qFormat/>
    <w:rsid w:val="0071290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12906"/>
    <w:pPr>
      <w:keepNext/>
      <w:spacing w:before="240" w:after="60"/>
      <w:outlineLvl w:val="1"/>
    </w:pPr>
    <w:rPr>
      <w:rFonts w:ascii="Arial" w:hAnsi="Arial" w:cs="Arial"/>
      <w:b/>
      <w:bCs/>
      <w:i/>
      <w:iCs/>
      <w:sz w:val="28"/>
      <w:szCs w:val="28"/>
    </w:rPr>
  </w:style>
  <w:style w:type="paragraph" w:styleId="Heading3">
    <w:name w:val="heading 3"/>
    <w:basedOn w:val="Heading2"/>
    <w:next w:val="Normal"/>
    <w:link w:val="Heading3Char"/>
    <w:autoRedefine/>
    <w:qFormat/>
    <w:rsid w:val="00712906"/>
    <w:pPr>
      <w:outlineLvl w:val="2"/>
    </w:pPr>
    <w:rPr>
      <w:bCs w:val="0"/>
      <w:i w:val="0"/>
      <w:sz w:val="24"/>
    </w:rPr>
  </w:style>
  <w:style w:type="paragraph" w:styleId="Heading4">
    <w:name w:val="heading 4"/>
    <w:basedOn w:val="Normal"/>
    <w:next w:val="Normal"/>
    <w:link w:val="Heading4Char"/>
    <w:autoRedefine/>
    <w:qFormat/>
    <w:rsid w:val="00712906"/>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rsid w:val="0071290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712906"/>
  </w:style>
  <w:style w:type="character" w:customStyle="1" w:styleId="Heading1Char">
    <w:name w:val="Heading 1 Char"/>
    <w:basedOn w:val="DefaultParagraphFont"/>
    <w:link w:val="Heading1"/>
    <w:rsid w:val="00712906"/>
    <w:rPr>
      <w:rFonts w:ascii="Arial" w:hAnsi="Arial" w:cs="Arial"/>
      <w:b/>
      <w:bCs/>
      <w:kern w:val="32"/>
      <w:sz w:val="32"/>
      <w:szCs w:val="32"/>
    </w:rPr>
  </w:style>
  <w:style w:type="paragraph" w:styleId="Footer">
    <w:name w:val="footer"/>
    <w:basedOn w:val="Normal"/>
    <w:link w:val="FooterChar"/>
    <w:rsid w:val="00937495"/>
    <w:pPr>
      <w:tabs>
        <w:tab w:val="center" w:pos="4320"/>
        <w:tab w:val="right" w:pos="8640"/>
      </w:tabs>
    </w:pPr>
  </w:style>
  <w:style w:type="character" w:customStyle="1" w:styleId="FooterChar">
    <w:name w:val="Footer Char"/>
    <w:basedOn w:val="DefaultParagraphFont"/>
    <w:link w:val="Footer"/>
    <w:rsid w:val="00937495"/>
    <w:rPr>
      <w:rFonts w:ascii="Times" w:eastAsia="Times New Roman" w:hAnsi="Times" w:cs="Times New Roman"/>
      <w:sz w:val="24"/>
      <w:szCs w:val="24"/>
    </w:rPr>
  </w:style>
  <w:style w:type="character" w:styleId="PageNumber">
    <w:name w:val="page number"/>
    <w:basedOn w:val="DefaultParagraphFont"/>
    <w:rsid w:val="00937495"/>
  </w:style>
  <w:style w:type="table" w:styleId="TableGrid">
    <w:name w:val="Table Grid"/>
    <w:basedOn w:val="TableNormal"/>
    <w:uiPriority w:val="59"/>
    <w:rsid w:val="00937495"/>
    <w:pPr>
      <w:spacing w:after="0"/>
    </w:pPr>
    <w:rPr>
      <w:rFonts w:ascii="Times" w:eastAsia="Times New Roman" w:hAnsi="Time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37495"/>
    <w:pPr>
      <w:tabs>
        <w:tab w:val="center" w:pos="4320"/>
        <w:tab w:val="right" w:pos="8640"/>
      </w:tabs>
    </w:pPr>
  </w:style>
  <w:style w:type="character" w:customStyle="1" w:styleId="HeaderChar">
    <w:name w:val="Header Char"/>
    <w:basedOn w:val="DefaultParagraphFont"/>
    <w:link w:val="Header"/>
    <w:uiPriority w:val="99"/>
    <w:rsid w:val="00937495"/>
    <w:rPr>
      <w:rFonts w:ascii="Times" w:eastAsia="Times New Roman" w:hAnsi="Times" w:cs="Times New Roman"/>
      <w:sz w:val="24"/>
      <w:szCs w:val="24"/>
    </w:rPr>
  </w:style>
  <w:style w:type="paragraph" w:styleId="ListParagraph">
    <w:name w:val="List Paragraph"/>
    <w:basedOn w:val="Normal"/>
    <w:uiPriority w:val="34"/>
    <w:qFormat/>
    <w:rsid w:val="00712906"/>
    <w:pPr>
      <w:ind w:left="720"/>
      <w:contextualSpacing/>
    </w:pPr>
    <w:rPr>
      <w:rFonts w:eastAsia="Times New Roman"/>
    </w:rPr>
  </w:style>
  <w:style w:type="numbering" w:customStyle="1" w:styleId="NoList1">
    <w:name w:val="No List1"/>
    <w:next w:val="NoList"/>
    <w:semiHidden/>
    <w:unhideWhenUsed/>
    <w:rsid w:val="00937495"/>
  </w:style>
  <w:style w:type="paragraph" w:styleId="BalloonText">
    <w:name w:val="Balloon Text"/>
    <w:basedOn w:val="Normal"/>
    <w:link w:val="BalloonTextChar"/>
    <w:rsid w:val="00937495"/>
    <w:rPr>
      <w:rFonts w:ascii="Lucida Grande" w:hAnsi="Lucida Grande"/>
      <w:sz w:val="18"/>
      <w:szCs w:val="18"/>
    </w:rPr>
  </w:style>
  <w:style w:type="character" w:customStyle="1" w:styleId="BalloonTextChar">
    <w:name w:val="Balloon Text Char"/>
    <w:basedOn w:val="DefaultParagraphFont"/>
    <w:link w:val="BalloonText"/>
    <w:rsid w:val="00937495"/>
    <w:rPr>
      <w:rFonts w:ascii="Lucida Grande" w:eastAsia="Times New Roman" w:hAnsi="Lucida Grande" w:cs="Times New Roman"/>
      <w:sz w:val="18"/>
      <w:szCs w:val="18"/>
    </w:rPr>
  </w:style>
  <w:style w:type="paragraph" w:styleId="Revision">
    <w:name w:val="Revision"/>
    <w:hidden/>
    <w:rsid w:val="00937495"/>
    <w:pPr>
      <w:spacing w:after="0"/>
    </w:pPr>
    <w:rPr>
      <w:rFonts w:ascii="Times" w:eastAsia="Times New Roman" w:hAnsi="Times" w:cs="Times New Roman"/>
    </w:rPr>
  </w:style>
  <w:style w:type="character" w:styleId="CommentReference">
    <w:name w:val="annotation reference"/>
    <w:basedOn w:val="DefaultParagraphFont"/>
    <w:rsid w:val="00937495"/>
    <w:rPr>
      <w:sz w:val="18"/>
      <w:szCs w:val="18"/>
    </w:rPr>
  </w:style>
  <w:style w:type="paragraph" w:styleId="CommentText">
    <w:name w:val="annotation text"/>
    <w:basedOn w:val="Normal"/>
    <w:link w:val="CommentTextChar"/>
    <w:rsid w:val="00937495"/>
  </w:style>
  <w:style w:type="character" w:customStyle="1" w:styleId="CommentTextChar">
    <w:name w:val="Comment Text Char"/>
    <w:basedOn w:val="DefaultParagraphFont"/>
    <w:link w:val="CommentText"/>
    <w:rsid w:val="00937495"/>
    <w:rPr>
      <w:rFonts w:ascii="Times" w:eastAsia="Times New Roman" w:hAnsi="Times" w:cs="Times New Roman"/>
      <w:sz w:val="24"/>
      <w:szCs w:val="24"/>
    </w:rPr>
  </w:style>
  <w:style w:type="paragraph" w:styleId="CommentSubject">
    <w:name w:val="annotation subject"/>
    <w:basedOn w:val="CommentText"/>
    <w:next w:val="CommentText"/>
    <w:link w:val="CommentSubjectChar"/>
    <w:rsid w:val="00937495"/>
    <w:rPr>
      <w:b/>
      <w:bCs/>
      <w:sz w:val="20"/>
      <w:szCs w:val="20"/>
    </w:rPr>
  </w:style>
  <w:style w:type="character" w:customStyle="1" w:styleId="CommentSubjectChar">
    <w:name w:val="Comment Subject Char"/>
    <w:basedOn w:val="CommentTextChar"/>
    <w:link w:val="CommentSubject"/>
    <w:rsid w:val="00937495"/>
    <w:rPr>
      <w:rFonts w:ascii="Times" w:eastAsia="Times New Roman" w:hAnsi="Times" w:cs="Times New Roman"/>
      <w:b/>
      <w:bCs/>
      <w:sz w:val="24"/>
      <w:szCs w:val="24"/>
    </w:rPr>
  </w:style>
  <w:style w:type="character" w:customStyle="1" w:styleId="referencetext">
    <w:name w:val="referencetext"/>
    <w:basedOn w:val="DefaultParagraphFont"/>
    <w:rsid w:val="00937495"/>
  </w:style>
  <w:style w:type="character" w:styleId="Strong">
    <w:name w:val="Strong"/>
    <w:basedOn w:val="DefaultParagraphFont"/>
    <w:uiPriority w:val="22"/>
    <w:rsid w:val="00937495"/>
    <w:rPr>
      <w:b/>
    </w:rPr>
  </w:style>
  <w:style w:type="character" w:customStyle="1" w:styleId="nbapihighlight">
    <w:name w:val="nbapihighlight"/>
    <w:basedOn w:val="DefaultParagraphFont"/>
    <w:rsid w:val="00937495"/>
  </w:style>
  <w:style w:type="paragraph" w:styleId="NormalWeb">
    <w:name w:val="Normal (Web)"/>
    <w:basedOn w:val="Normal"/>
    <w:uiPriority w:val="99"/>
    <w:rsid w:val="002A4B1B"/>
    <w:pPr>
      <w:spacing w:beforeLines="1" w:afterLines="1"/>
    </w:pPr>
    <w:rPr>
      <w:sz w:val="20"/>
      <w:szCs w:val="20"/>
    </w:rPr>
  </w:style>
  <w:style w:type="character" w:styleId="Hyperlink">
    <w:name w:val="Hyperlink"/>
    <w:basedOn w:val="DefaultParagraphFont"/>
    <w:rsid w:val="00712906"/>
    <w:rPr>
      <w:color w:val="0000FF"/>
      <w:u w:val="single"/>
    </w:rPr>
  </w:style>
  <w:style w:type="character" w:customStyle="1" w:styleId="Heading2Char">
    <w:name w:val="Heading 2 Char"/>
    <w:basedOn w:val="DefaultParagraphFont"/>
    <w:link w:val="Heading2"/>
    <w:rsid w:val="00712906"/>
    <w:rPr>
      <w:rFonts w:ascii="Arial" w:hAnsi="Arial" w:cs="Arial"/>
      <w:b/>
      <w:bCs/>
      <w:i/>
      <w:iCs/>
      <w:sz w:val="28"/>
      <w:szCs w:val="28"/>
    </w:rPr>
  </w:style>
  <w:style w:type="character" w:customStyle="1" w:styleId="Heading3Char">
    <w:name w:val="Heading 3 Char"/>
    <w:basedOn w:val="DefaultParagraphFont"/>
    <w:link w:val="Heading3"/>
    <w:rsid w:val="00712906"/>
    <w:rPr>
      <w:rFonts w:ascii="Arial" w:hAnsi="Arial" w:cs="Arial"/>
      <w:b/>
      <w:iCs/>
      <w:szCs w:val="28"/>
    </w:rPr>
  </w:style>
  <w:style w:type="character" w:customStyle="1" w:styleId="Heading4Char">
    <w:name w:val="Heading 4 Char"/>
    <w:basedOn w:val="DefaultParagraphFont"/>
    <w:link w:val="Heading4"/>
    <w:rsid w:val="00712906"/>
    <w:rPr>
      <w:rFonts w:ascii="Arial" w:eastAsia="MS Mincho" w:hAnsi="Arial"/>
      <w:b/>
      <w:bCs/>
      <w:sz w:val="22"/>
      <w:szCs w:val="28"/>
      <w:u w:val="single"/>
    </w:rPr>
  </w:style>
  <w:style w:type="paragraph" w:customStyle="1" w:styleId="AttributionChar">
    <w:name w:val="Attribution Char"/>
    <w:basedOn w:val="Normal"/>
    <w:link w:val="AttributionChar"/>
    <w:rsid w:val="00712906"/>
    <w:pPr>
      <w:jc w:val="right"/>
    </w:pPr>
    <w:rPr>
      <w:i/>
      <w:iCs/>
    </w:rPr>
  </w:style>
  <w:style w:type="character" w:customStyle="1" w:styleId="AttributionCharChar">
    <w:name w:val="Attribution Char Char"/>
    <w:rsid w:val="00712906"/>
    <w:rPr>
      <w:i/>
      <w:iCs/>
      <w:sz w:val="24"/>
      <w:szCs w:val="24"/>
      <w:lang w:val="en-US" w:eastAsia="en-US" w:bidi="ar-SA"/>
    </w:rPr>
  </w:style>
  <w:style w:type="paragraph" w:customStyle="1" w:styleId="Body1Char">
    <w:name w:val="Body1 Char"/>
    <w:basedOn w:val="Normal"/>
    <w:rsid w:val="00712906"/>
    <w:pPr>
      <w:spacing w:after="120"/>
    </w:pPr>
  </w:style>
  <w:style w:type="character" w:customStyle="1" w:styleId="Body1CharChar">
    <w:name w:val="Body1 Char Char"/>
    <w:basedOn w:val="DefaultParagraphFont"/>
    <w:rsid w:val="00712906"/>
    <w:rPr>
      <w:sz w:val="24"/>
      <w:szCs w:val="24"/>
      <w:lang w:val="en-US" w:eastAsia="en-US" w:bidi="ar-SA"/>
    </w:rPr>
  </w:style>
  <w:style w:type="paragraph" w:customStyle="1" w:styleId="Body2Char">
    <w:name w:val="Body2 Char"/>
    <w:basedOn w:val="Normal"/>
    <w:link w:val="Body2Char"/>
    <w:rsid w:val="00712906"/>
  </w:style>
  <w:style w:type="character" w:customStyle="1" w:styleId="Body2CharChar">
    <w:name w:val="Body2 Char Char"/>
    <w:rsid w:val="00712906"/>
    <w:rPr>
      <w:sz w:val="24"/>
      <w:szCs w:val="24"/>
      <w:lang w:val="en-US" w:eastAsia="en-US" w:bidi="ar-SA"/>
    </w:rPr>
  </w:style>
  <w:style w:type="paragraph" w:customStyle="1" w:styleId="CHN">
    <w:name w:val="CHN"/>
    <w:basedOn w:val="Normal"/>
    <w:link w:val="CHNChar"/>
    <w:autoRedefine/>
    <w:rsid w:val="00712906"/>
    <w:pPr>
      <w:widowControl w:val="0"/>
      <w:pBdr>
        <w:bottom w:val="single" w:sz="4" w:space="1" w:color="auto"/>
      </w:pBdr>
      <w:autoSpaceDE w:val="0"/>
      <w:autoSpaceDN w:val="0"/>
      <w:adjustRightInd w:val="0"/>
    </w:pPr>
    <w:rPr>
      <w:rFonts w:ascii="Arial" w:hAnsi="Arial"/>
      <w:b/>
      <w:sz w:val="36"/>
      <w:szCs w:val="36"/>
    </w:rPr>
  </w:style>
  <w:style w:type="character" w:customStyle="1" w:styleId="CHNChar">
    <w:name w:val="CHN Char"/>
    <w:basedOn w:val="DefaultParagraphFont"/>
    <w:link w:val="CHN"/>
    <w:rsid w:val="00712906"/>
    <w:rPr>
      <w:rFonts w:ascii="Arial" w:hAnsi="Arial"/>
      <w:b/>
      <w:sz w:val="36"/>
      <w:szCs w:val="36"/>
    </w:rPr>
  </w:style>
  <w:style w:type="paragraph" w:customStyle="1" w:styleId="CHT">
    <w:name w:val="CHT"/>
    <w:basedOn w:val="Normal"/>
    <w:autoRedefine/>
    <w:rsid w:val="00712906"/>
    <w:pPr>
      <w:spacing w:after="240"/>
    </w:pPr>
    <w:rPr>
      <w:rFonts w:ascii="Arial Black" w:hAnsi="Arial Black"/>
      <w:sz w:val="44"/>
      <w:szCs w:val="44"/>
    </w:rPr>
  </w:style>
  <w:style w:type="character" w:customStyle="1" w:styleId="CHTChar">
    <w:name w:val="CHT Char"/>
    <w:basedOn w:val="DefaultParagraphFont"/>
    <w:rsid w:val="00712906"/>
    <w:rPr>
      <w:rFonts w:ascii="Arial Black" w:hAnsi="Arial Black"/>
      <w:sz w:val="36"/>
      <w:lang w:val="en-US" w:eastAsia="en-US" w:bidi="ar-SA"/>
    </w:rPr>
  </w:style>
  <w:style w:type="paragraph" w:customStyle="1" w:styleId="H1">
    <w:name w:val="H1"/>
    <w:basedOn w:val="Normal"/>
    <w:autoRedefine/>
    <w:rsid w:val="00712906"/>
    <w:pPr>
      <w:spacing w:before="360" w:after="120"/>
    </w:pPr>
    <w:rPr>
      <w:rFonts w:ascii="Helvetica" w:hAnsi="Helvetica"/>
      <w:b/>
      <w:sz w:val="32"/>
      <w:szCs w:val="32"/>
    </w:rPr>
  </w:style>
  <w:style w:type="paragraph" w:customStyle="1" w:styleId="H2">
    <w:name w:val="H2"/>
    <w:basedOn w:val="Normal"/>
    <w:rsid w:val="00712906"/>
    <w:pPr>
      <w:widowControl w:val="0"/>
      <w:suppressAutoHyphens/>
      <w:spacing w:before="240" w:after="120"/>
    </w:pPr>
    <w:rPr>
      <w:rFonts w:ascii="Arial" w:hAnsi="Arial"/>
      <w:b/>
      <w:bCs/>
      <w:i/>
      <w:sz w:val="28"/>
      <w:szCs w:val="20"/>
    </w:rPr>
  </w:style>
  <w:style w:type="paragraph" w:customStyle="1" w:styleId="H3">
    <w:name w:val="H3"/>
    <w:basedOn w:val="H2"/>
    <w:rsid w:val="00712906"/>
    <w:rPr>
      <w:i w:val="0"/>
      <w:szCs w:val="24"/>
    </w:rPr>
  </w:style>
  <w:style w:type="paragraph" w:customStyle="1" w:styleId="NumList">
    <w:name w:val="NumList"/>
    <w:basedOn w:val="List"/>
    <w:autoRedefine/>
    <w:rsid w:val="00712906"/>
    <w:pPr>
      <w:numPr>
        <w:numId w:val="28"/>
      </w:numPr>
      <w:tabs>
        <w:tab w:val="left" w:pos="288"/>
      </w:tabs>
    </w:pPr>
    <w:rPr>
      <w:szCs w:val="20"/>
    </w:rPr>
  </w:style>
  <w:style w:type="paragraph" w:customStyle="1" w:styleId="Powerpointstyles">
    <w:name w:val="Powerpoint styles"/>
    <w:basedOn w:val="Normal"/>
    <w:next w:val="Heading1"/>
    <w:rsid w:val="00712906"/>
    <w:rPr>
      <w:rFonts w:ascii="Arial" w:hAnsi="Arial"/>
      <w:b/>
      <w:sz w:val="28"/>
    </w:rPr>
  </w:style>
  <w:style w:type="paragraph" w:customStyle="1" w:styleId="StyleFirstline025">
    <w:name w:val="Style First line:  0.25&quot;"/>
    <w:basedOn w:val="Normal"/>
    <w:rsid w:val="00712906"/>
    <w:pPr>
      <w:ind w:firstLine="360"/>
    </w:pPr>
    <w:rPr>
      <w:szCs w:val="20"/>
    </w:rPr>
  </w:style>
  <w:style w:type="paragraph" w:styleId="Title">
    <w:name w:val="Title"/>
    <w:basedOn w:val="Normal"/>
    <w:link w:val="TitleChar"/>
    <w:qFormat/>
    <w:rsid w:val="00712906"/>
    <w:pPr>
      <w:jc w:val="center"/>
    </w:pPr>
    <w:rPr>
      <w:sz w:val="32"/>
    </w:rPr>
  </w:style>
  <w:style w:type="character" w:customStyle="1" w:styleId="TitleChar">
    <w:name w:val="Title Char"/>
    <w:basedOn w:val="DefaultParagraphFont"/>
    <w:link w:val="Title"/>
    <w:rsid w:val="00712906"/>
    <w:rPr>
      <w:rFonts w:ascii="Calibri" w:hAnsi="Calibri"/>
      <w:sz w:val="32"/>
    </w:rPr>
  </w:style>
  <w:style w:type="paragraph" w:styleId="List">
    <w:name w:val="List"/>
    <w:basedOn w:val="Normal"/>
    <w:autoRedefine/>
    <w:rsid w:val="00712906"/>
    <w:pPr>
      <w:ind w:left="792"/>
    </w:pPr>
  </w:style>
  <w:style w:type="paragraph" w:customStyle="1" w:styleId="Question">
    <w:name w:val="Question"/>
    <w:basedOn w:val="NumList"/>
    <w:autoRedefine/>
    <w:rsid w:val="00712906"/>
    <w:pPr>
      <w:numPr>
        <w:ilvl w:val="1"/>
        <w:numId w:val="24"/>
      </w:numPr>
      <w:ind w:left="720"/>
    </w:pPr>
  </w:style>
  <w:style w:type="paragraph" w:customStyle="1" w:styleId="ANswerChoice">
    <w:name w:val="ANswerChoice"/>
    <w:basedOn w:val="Normal"/>
    <w:autoRedefine/>
    <w:rsid w:val="00712906"/>
    <w:pPr>
      <w:numPr>
        <w:ilvl w:val="2"/>
        <w:numId w:val="24"/>
      </w:numPr>
      <w:tabs>
        <w:tab w:val="clear" w:pos="2700"/>
        <w:tab w:val="num" w:pos="1080"/>
      </w:tabs>
      <w:ind w:left="1080" w:hanging="360"/>
    </w:pPr>
  </w:style>
  <w:style w:type="paragraph" w:styleId="Signature">
    <w:name w:val="Signature"/>
    <w:basedOn w:val="Normal"/>
    <w:link w:val="SignatureChar"/>
    <w:autoRedefine/>
    <w:rsid w:val="00712906"/>
    <w:pPr>
      <w:jc w:val="right"/>
    </w:pPr>
    <w:rPr>
      <w:i/>
    </w:rPr>
  </w:style>
  <w:style w:type="character" w:customStyle="1" w:styleId="SignatureChar">
    <w:name w:val="Signature Char"/>
    <w:basedOn w:val="DefaultParagraphFont"/>
    <w:link w:val="Signature"/>
    <w:rsid w:val="00612144"/>
    <w:rPr>
      <w:rFonts w:ascii="Calibri" w:hAnsi="Calibri"/>
      <w:i/>
    </w:rPr>
  </w:style>
  <w:style w:type="paragraph" w:styleId="ListBullet">
    <w:name w:val="List Bullet"/>
    <w:basedOn w:val="Normal"/>
    <w:autoRedefine/>
    <w:qFormat/>
    <w:rsid w:val="00712906"/>
    <w:pPr>
      <w:numPr>
        <w:numId w:val="25"/>
      </w:numPr>
    </w:pPr>
  </w:style>
  <w:style w:type="paragraph" w:customStyle="1" w:styleId="Extract">
    <w:name w:val="Extract"/>
    <w:basedOn w:val="Normal"/>
    <w:autoRedefine/>
    <w:rsid w:val="00712906"/>
    <w:rPr>
      <w:rFonts w:eastAsia="MS Mincho"/>
      <w:sz w:val="23"/>
    </w:rPr>
  </w:style>
  <w:style w:type="paragraph" w:styleId="List2">
    <w:name w:val="List 2"/>
    <w:basedOn w:val="List"/>
    <w:autoRedefine/>
    <w:rsid w:val="00712906"/>
    <w:pPr>
      <w:ind w:left="1224"/>
    </w:pPr>
  </w:style>
  <w:style w:type="paragraph" w:styleId="ListNumber">
    <w:name w:val="List Number"/>
    <w:basedOn w:val="Normal"/>
    <w:autoRedefine/>
    <w:rsid w:val="00712906"/>
    <w:pPr>
      <w:numPr>
        <w:numId w:val="31"/>
      </w:numPr>
    </w:pPr>
  </w:style>
  <w:style w:type="paragraph" w:styleId="List3">
    <w:name w:val="List 3"/>
    <w:basedOn w:val="Normal"/>
    <w:autoRedefine/>
    <w:rsid w:val="00712906"/>
    <w:pPr>
      <w:ind w:left="1512"/>
    </w:pPr>
  </w:style>
  <w:style w:type="paragraph" w:styleId="Subtitle">
    <w:name w:val="Subtitle"/>
    <w:basedOn w:val="CHT"/>
    <w:link w:val="SubtitleChar"/>
    <w:autoRedefine/>
    <w:qFormat/>
    <w:rsid w:val="00712906"/>
    <w:pPr>
      <w:spacing w:after="0"/>
      <w:outlineLvl w:val="0"/>
    </w:pPr>
    <w:rPr>
      <w:rFonts w:cs="Arial"/>
      <w:sz w:val="32"/>
      <w:szCs w:val="32"/>
    </w:rPr>
  </w:style>
  <w:style w:type="character" w:customStyle="1" w:styleId="SubtitleChar">
    <w:name w:val="Subtitle Char"/>
    <w:basedOn w:val="DefaultParagraphFont"/>
    <w:link w:val="Subtitle"/>
    <w:rsid w:val="00712906"/>
    <w:rPr>
      <w:rFonts w:ascii="Arial Black" w:hAnsi="Arial Black" w:cs="Arial"/>
      <w:sz w:val="32"/>
      <w:szCs w:val="32"/>
    </w:rPr>
  </w:style>
  <w:style w:type="paragraph" w:customStyle="1" w:styleId="Body1">
    <w:name w:val="Body1"/>
    <w:basedOn w:val="Normal"/>
    <w:autoRedefine/>
    <w:rsid w:val="00712906"/>
    <w:pPr>
      <w:spacing w:after="120"/>
    </w:pPr>
  </w:style>
</w:styles>
</file>

<file path=word/webSettings.xml><?xml version="1.0" encoding="utf-8"?>
<w:webSettings xmlns:r="http://schemas.openxmlformats.org/officeDocument/2006/relationships" xmlns:w="http://schemas.openxmlformats.org/wordprocessingml/2006/main">
  <w:divs>
    <w:div w:id="9458889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1362056" TargetMode="External"/><Relationship Id="rId13" Type="http://schemas.openxmlformats.org/officeDocument/2006/relationships/hyperlink" Target="http://www.ncbi.nlm.nih.gov/pmc/articles/PMC301039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cbi.nlm.nih.gov/pubmed/2169455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jap.physiology.org/content/jap/110/1/264.full.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ama.jamanetwork.com/article.aspx?articleid=1108370" TargetMode="External"/><Relationship Id="rId5" Type="http://schemas.openxmlformats.org/officeDocument/2006/relationships/webSettings" Target="webSettings.xml"/><Relationship Id="rId15" Type="http://schemas.openxmlformats.org/officeDocument/2006/relationships/hyperlink" Target="http://www.ncbi.nlm.nih.gov/pubmed/21912291" TargetMode="External"/><Relationship Id="rId10" Type="http://schemas.openxmlformats.org/officeDocument/2006/relationships/hyperlink" Target="http://journals.plos.org/plosone/article?id=10.1371/journal.pone.009792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4.utsouthwestern.edu/olsonlab/Publications/26_new.pdf" TargetMode="External"/><Relationship Id="rId14" Type="http://schemas.openxmlformats.org/officeDocument/2006/relationships/hyperlink" Target="http://www.ncbi.nlm.nih.gov/pubmed/2237627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Documents\Documents\AAA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51CA9-F5D2-4451-A098-F4B1F7F1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Instructors Manual template</Template>
  <TotalTime>86</TotalTime>
  <Pages>8</Pages>
  <Words>2055</Words>
  <Characters>11719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Mamrack</dc:creator>
  <cp:lastModifiedBy>Sally Scott</cp:lastModifiedBy>
  <cp:revision>7</cp:revision>
  <cp:lastPrinted>2012-09-07T16:00:00Z</cp:lastPrinted>
  <dcterms:created xsi:type="dcterms:W3CDTF">2015-07-17T20:36:00Z</dcterms:created>
  <dcterms:modified xsi:type="dcterms:W3CDTF">2015-07-17T22:57:00Z</dcterms:modified>
</cp:coreProperties>
</file>